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654E1A"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654E1A">
                            <w:t>25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597BC6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6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3628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01 de junio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26335F" w:rsidRDefault="00597BC6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6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3628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01 de junio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597BC6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597BC6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86B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86B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597BC6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597BC6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EF7AD8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DA3B29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74305797"/>
      <w:bookmarkStart w:id="1" w:name="_Hlk91146550"/>
      <w:bookmarkStart w:id="2" w:name="_Hlk91670976"/>
      <w:r w:rsidRPr="00DA3B29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4C603D" w:rsidRPr="00DA3B29">
        <w:rPr>
          <w:rFonts w:ascii="Century Gothic" w:hAnsi="Century Gothic"/>
          <w:b/>
          <w:sz w:val="20"/>
          <w:szCs w:val="20"/>
        </w:rPr>
        <w:t>PROINDUSTRIA-</w:t>
      </w:r>
      <w:r w:rsidR="00F4696D" w:rsidRPr="00DA3B29">
        <w:rPr>
          <w:rFonts w:ascii="Century Gothic" w:hAnsi="Century Gothic"/>
          <w:b/>
          <w:sz w:val="20"/>
          <w:szCs w:val="20"/>
        </w:rPr>
        <w:t>DAF</w:t>
      </w:r>
      <w:r w:rsidR="004C603D" w:rsidRPr="00DA3B29">
        <w:rPr>
          <w:rFonts w:ascii="Century Gothic" w:hAnsi="Century Gothic"/>
          <w:b/>
          <w:sz w:val="20"/>
          <w:szCs w:val="20"/>
        </w:rPr>
        <w:t>-C</w:t>
      </w:r>
      <w:r w:rsidR="00F4696D" w:rsidRPr="00DA3B29">
        <w:rPr>
          <w:rFonts w:ascii="Century Gothic" w:hAnsi="Century Gothic"/>
          <w:b/>
          <w:sz w:val="20"/>
          <w:szCs w:val="20"/>
        </w:rPr>
        <w:t>M</w:t>
      </w:r>
      <w:r w:rsidR="004C603D" w:rsidRPr="00DA3B29">
        <w:rPr>
          <w:rFonts w:ascii="Century Gothic" w:hAnsi="Century Gothic"/>
          <w:b/>
          <w:sz w:val="20"/>
          <w:szCs w:val="20"/>
        </w:rPr>
        <w:t>-202</w:t>
      </w:r>
      <w:r w:rsidR="00DE2D95" w:rsidRPr="00DA3B29">
        <w:rPr>
          <w:rFonts w:ascii="Century Gothic" w:hAnsi="Century Gothic"/>
          <w:b/>
          <w:sz w:val="20"/>
          <w:szCs w:val="20"/>
        </w:rPr>
        <w:t>2</w:t>
      </w:r>
      <w:r w:rsidR="004C603D" w:rsidRPr="00DA3B29">
        <w:rPr>
          <w:rFonts w:ascii="Century Gothic" w:hAnsi="Century Gothic"/>
          <w:b/>
          <w:sz w:val="20"/>
          <w:szCs w:val="20"/>
        </w:rPr>
        <w:t>-0</w:t>
      </w:r>
      <w:r w:rsidR="00DE2D95" w:rsidRPr="00DA3B29">
        <w:rPr>
          <w:rFonts w:ascii="Century Gothic" w:hAnsi="Century Gothic"/>
          <w:b/>
          <w:sz w:val="20"/>
          <w:szCs w:val="20"/>
        </w:rPr>
        <w:t>0</w:t>
      </w:r>
      <w:r w:rsidR="00654E1A">
        <w:rPr>
          <w:rFonts w:ascii="Century Gothic" w:hAnsi="Century Gothic"/>
          <w:b/>
          <w:sz w:val="20"/>
          <w:szCs w:val="20"/>
        </w:rPr>
        <w:t>25</w:t>
      </w:r>
      <w:r w:rsidR="00C361DA" w:rsidRPr="00DA3B29">
        <w:rPr>
          <w:rFonts w:ascii="Century Gothic" w:hAnsi="Century Gothic"/>
          <w:b/>
          <w:sz w:val="20"/>
          <w:szCs w:val="20"/>
        </w:rPr>
        <w:t>.</w:t>
      </w:r>
    </w:p>
    <w:p w:rsidR="0064075A" w:rsidRPr="00DA3B29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p w:rsidR="00D41B0C" w:rsidRPr="00DA3B29" w:rsidRDefault="0064075A" w:rsidP="0032694D">
      <w:pPr>
        <w:jc w:val="both"/>
        <w:rPr>
          <w:rStyle w:val="Style13"/>
          <w:rFonts w:ascii="Century Gothic" w:hAnsi="Century Gothic"/>
          <w:sz w:val="20"/>
          <w:szCs w:val="20"/>
          <w:lang w:val="es-ES_tradnl"/>
        </w:rPr>
      </w:pPr>
      <w:r w:rsidRPr="00DA3B29">
        <w:rPr>
          <w:rFonts w:ascii="Century Gothic" w:hAnsi="Century Gothic"/>
          <w:sz w:val="20"/>
          <w:szCs w:val="20"/>
        </w:rPr>
        <w:t>Objeto de la compra:</w:t>
      </w:r>
      <w:bookmarkStart w:id="3" w:name="_Hlk69467550"/>
      <w:r w:rsidR="00C361DA" w:rsidRPr="00DA3B29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Start w:id="4" w:name="_Hlk93394419"/>
      <w:bookmarkEnd w:id="3"/>
      <w:r w:rsidR="00F7798C" w:rsidRPr="00DA3B29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COMPRA DE LOS MATERIALES GASTABLES, CORRESPONDIENTE AL </w:t>
      </w:r>
      <w:r w:rsidR="00654E1A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2do</w:t>
      </w:r>
      <w:r w:rsidR="00F7798C" w:rsidRPr="00DA3B29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. TRIMESTRE DEL AÑO 2022, PARA SER UTILIZADOS EN ESTA SEDE CENTRAL DE PROINDUSTRIA</w:t>
      </w:r>
      <w:bookmarkEnd w:id="4"/>
      <w:r w:rsidR="00F4696D" w:rsidRPr="00DA3B29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3008F8" w:rsidRPr="00DA3B29" w:rsidRDefault="0064075A" w:rsidP="002E05D9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DA3B29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DA3B29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5" w:name="_Hlk69213806"/>
      <w:r w:rsidR="00805969" w:rsidRPr="00DA3B29">
        <w:rPr>
          <w:rFonts w:ascii="Century Gothic" w:hAnsi="Century Gothic"/>
          <w:b/>
          <w:sz w:val="20"/>
          <w:szCs w:val="20"/>
          <w:lang w:val="es-DO"/>
        </w:rPr>
        <w:t>Suministros de oficina.</w:t>
      </w:r>
    </w:p>
    <w:p w:rsidR="002E05D9" w:rsidRPr="00DA3B29" w:rsidRDefault="002E05D9" w:rsidP="002E05D9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bookmarkEnd w:id="5"/>
    <w:p w:rsidR="00833C9C" w:rsidRPr="00DA3B29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DA3B29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DA3B29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DA3B29">
        <w:rPr>
          <w:rFonts w:ascii="Century Gothic" w:hAnsi="Century Gothic"/>
          <w:sz w:val="20"/>
          <w:szCs w:val="20"/>
        </w:rPr>
        <w:t xml:space="preserve">        </w:t>
      </w:r>
    </w:p>
    <w:p w:rsidR="00C179C7" w:rsidRPr="00654E1A" w:rsidRDefault="0064075A" w:rsidP="00D9195E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654E1A">
        <w:rPr>
          <w:rFonts w:ascii="Century Gothic" w:hAnsi="Century Gothic"/>
          <w:b/>
          <w:sz w:val="22"/>
          <w:szCs w:val="22"/>
        </w:rPr>
        <w:t xml:space="preserve">Detalle </w:t>
      </w:r>
      <w:r w:rsidR="00654E1A" w:rsidRPr="00654E1A">
        <w:rPr>
          <w:rFonts w:ascii="Century Gothic" w:hAnsi="Century Gothic"/>
          <w:b/>
          <w:sz w:val="22"/>
          <w:szCs w:val="22"/>
        </w:rPr>
        <w:t>P</w:t>
      </w:r>
      <w:r w:rsidRPr="00654E1A">
        <w:rPr>
          <w:rFonts w:ascii="Century Gothic" w:hAnsi="Century Gothic"/>
          <w:b/>
          <w:sz w:val="22"/>
          <w:szCs w:val="22"/>
        </w:rPr>
        <w:t>edido</w:t>
      </w:r>
    </w:p>
    <w:tbl>
      <w:tblPr>
        <w:tblStyle w:val="Tablaconcuadrcula"/>
        <w:tblW w:w="11477" w:type="dxa"/>
        <w:tblInd w:w="-1175" w:type="dxa"/>
        <w:tblLook w:val="04A0" w:firstRow="1" w:lastRow="0" w:firstColumn="1" w:lastColumn="0" w:noHBand="0" w:noVBand="1"/>
      </w:tblPr>
      <w:tblGrid>
        <w:gridCol w:w="667"/>
        <w:gridCol w:w="1125"/>
        <w:gridCol w:w="1678"/>
        <w:gridCol w:w="2480"/>
        <w:gridCol w:w="1095"/>
        <w:gridCol w:w="1205"/>
        <w:gridCol w:w="1114"/>
        <w:gridCol w:w="2113"/>
      </w:tblGrid>
      <w:tr w:rsidR="001F66D1" w:rsidRPr="00364E20" w:rsidTr="001F66D1">
        <w:trPr>
          <w:trHeight w:val="665"/>
        </w:trPr>
        <w:tc>
          <w:tcPr>
            <w:tcW w:w="667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ÍTEM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1691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CUENTA PRESUPUESTARIA</w:t>
            </w:r>
          </w:p>
        </w:tc>
        <w:tc>
          <w:tcPr>
            <w:tcW w:w="2545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976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CANTIDAD SOLICITADA</w:t>
            </w:r>
          </w:p>
        </w:tc>
        <w:tc>
          <w:tcPr>
            <w:tcW w:w="1120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PRECIO UNITARIO ESTIMADO</w:t>
            </w:r>
          </w:p>
        </w:tc>
        <w:tc>
          <w:tcPr>
            <w:tcW w:w="2146" w:type="dxa"/>
            <w:shd w:val="clear" w:color="auto" w:fill="B8CCE4" w:themeFill="accent1" w:themeFillTint="66"/>
            <w:vAlign w:val="center"/>
            <w:hideMark/>
          </w:tcPr>
          <w:p w:rsidR="00654E1A" w:rsidRPr="00484203" w:rsidRDefault="00484203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8420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ES"/>
              </w:rPr>
              <w:t>MONTO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44121706</w:t>
            </w:r>
          </w:p>
        </w:tc>
        <w:tc>
          <w:tcPr>
            <w:tcW w:w="1691" w:type="dxa"/>
            <w:vAlign w:val="center"/>
            <w:hideMark/>
          </w:tcPr>
          <w:p w:rsidR="00654E1A" w:rsidRPr="0071434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4340">
              <w:rPr>
                <w:rFonts w:ascii="Century Gothic" w:hAnsi="Century Gothic" w:cs="Calibri"/>
                <w:color w:val="000000"/>
              </w:rPr>
              <w:t>2.3.9.2.02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LÁPIZ DE CARBÓN NO. 2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65.00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975.00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B7737">
              <w:rPr>
                <w:rFonts w:ascii="Century Gothic" w:hAnsi="Century Gothic" w:cs="Calibri"/>
                <w:sz w:val="20"/>
                <w:szCs w:val="20"/>
              </w:rPr>
              <w:t xml:space="preserve">60121535 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BANDITAS DE GOMA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45.00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1,125.00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  <w:lang w:val="en-US"/>
              </w:rPr>
              <w:t xml:space="preserve">POST-IT  2X3 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(MUESTRAS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38.00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760.00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  <w:lang w:val="en-US"/>
              </w:rPr>
              <w:t>POST-IT  3X3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38.00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1,520.00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B71B91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654E1A"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  <w:lang w:val="en-US"/>
              </w:rPr>
              <w:t>POST-IT 3X5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820.00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16,400.00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4412170</w:t>
            </w:r>
            <w:r w:rsidR="00481E33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BOLÍGRAFOS AZULES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600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10.00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6,000.00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27112120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2.3.6.3.04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n-US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GRAPA PARA GRAPADORA GRANDE 23/10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85.00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1,275.00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31201512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CINTA ADHESIVA PEQUEÑA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65.00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2,600.00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CLIPS BILLETEROS PEQUEÑOS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35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45.00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1,575.00</w:t>
            </w:r>
          </w:p>
        </w:tc>
      </w:tr>
      <w:tr w:rsidR="001F66D1" w:rsidRPr="000062AB" w:rsidTr="001F66D1">
        <w:trPr>
          <w:trHeight w:val="368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CLIPS BILLETEROS MEDIANOS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81.00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3,240.00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CLIPS BILLETEROS GRANDES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35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130.00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4,550.00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E5385C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44121716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RESALTADOR AMARILLO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</w:tcPr>
          <w:p w:rsidR="00654E1A" w:rsidRPr="0083041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30410">
              <w:rPr>
                <w:rFonts w:ascii="Century Gothic" w:hAnsi="Century Gothic"/>
              </w:rPr>
              <w:t>234.30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7,029.00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44121708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CORRECTOR LÍQUIDO TIPO LÁPIZ BLANCO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55.00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127" w:type="dxa"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FOLDER 8 1/2 X 14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775.50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15,510.00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127" w:type="dxa"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FOLDER  8 1/2 X 11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100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475.00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47,500.00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FOLDER MANILA 8 1/2 X 11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45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480.00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21,600.00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44122011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FOLDER PARTITION (10/1)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5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2,700.00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13,500.00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42295461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2.6.3.2.01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 xml:space="preserve">PEGAMENTO EN BARRA 21g. 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s-DO"/>
              </w:rPr>
              <w:t>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110.55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1,105.50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C1748">
              <w:rPr>
                <w:rFonts w:ascii="Century Gothic" w:hAnsi="Century Gothic" w:cs="Calibri"/>
                <w:color w:val="000000"/>
                <w:sz w:val="20"/>
                <w:szCs w:val="20"/>
              </w:rPr>
              <w:t>14111807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LIBRO RÉCORD DE 300 PÁGINAS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315.00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6,300.00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lastRenderedPageBreak/>
              <w:t>20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C1748">
              <w:rPr>
                <w:rFonts w:ascii="Century Gothic" w:hAnsi="Century Gothic" w:cs="Calibri"/>
                <w:color w:val="000000"/>
                <w:sz w:val="20"/>
                <w:szCs w:val="20"/>
              </w:rPr>
              <w:t>14111807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LIBRO RÉCORD DE 500 PÁGINAS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455.00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9,100.00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127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44122104</w:t>
            </w:r>
          </w:p>
        </w:tc>
        <w:tc>
          <w:tcPr>
            <w:tcW w:w="1691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545" w:type="dxa"/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CLIP PEQUEÑO</w:t>
            </w:r>
          </w:p>
        </w:tc>
        <w:tc>
          <w:tcPr>
            <w:tcW w:w="976" w:type="dxa"/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25.00</w:t>
            </w:r>
          </w:p>
        </w:tc>
        <w:tc>
          <w:tcPr>
            <w:tcW w:w="2146" w:type="dxa"/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2.3.3.1.01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PAPEL BOND 8 1/2 X 11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RESMA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455.00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159,250.00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2.3.3.1.01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PAPEL BOND 8 1/2 X 14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RESMA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559.00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27,950.00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14111526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POST IT BANDERITAS 24 TRIANGULAR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225.00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5,625.00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14111526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PAPEL OPALINA BLANCA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16,500.00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165,000.00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974D91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44121605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974D91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PORTA LAPIZ (METAL)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132.00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396.00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14111515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SACA PUNTAS DE METAL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625.00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4509C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44101805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2.3.3.2.01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CINTA PARA MAQUINA SUMADORA DE OFICINA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80.00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3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44103502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CUBIERTA PARA ENCUADERNAR AZUL 50/1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490.00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980.00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3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44103502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CUBIERTA PARA ENCUADERNAR TRANSPARENTE 50/1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432.30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864.60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3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44103502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74D9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ESPIRALES DE 6MM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1,500.00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4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44121707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2.3.9.2.02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 xml:space="preserve">FELPA AZUL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672.00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1,344.00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B7B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44121506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B7BF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val="es-DO"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SOBRE BLANCO TAMAÑO STANDARD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2.50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375.00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231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44122119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231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GANCHO PARA ARCHIVAR (MACHO Y HEMBRA)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110.00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3,850.00</w:t>
            </w:r>
          </w:p>
        </w:tc>
      </w:tr>
      <w:tr w:rsidR="001F66D1" w:rsidRPr="000062AB" w:rsidTr="008649B4">
        <w:trPr>
          <w:trHeight w:val="422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807D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27112120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2.3.6.3.04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GRAPAS STANDARD PARA OFICINA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5,250.00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69F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14111524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69F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PAPEL ROTAFOLIO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460.00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4,600.00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80CB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44122027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80CB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 xml:space="preserve">PENDAFLEX 8 1/2 X 11 25/1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795.00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23,850.00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D7A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44121503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D7A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SOBRE MANILA 9 X 12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750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8.00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6,000.00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D1CD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44122027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BD1CD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 xml:space="preserve">PENDAFLEX 8 1/2 X 14 25/1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980.00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29,400.00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D55D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44121618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D55D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TIJERAS PARA OFICINA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75.00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1,875.00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238C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12171703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2.3.7.2.06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TINTA AZUL PARA SELLO 2 ONZ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260C3C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260C3C">
              <w:rPr>
                <w:rFonts w:ascii="Century Gothic" w:hAnsi="Century Gothic"/>
              </w:rPr>
              <w:t>350.00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5,250.00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D0B9B">
              <w:rPr>
                <w:rFonts w:ascii="Century Gothic" w:hAnsi="Century Gothic" w:cs="Calibri"/>
                <w:color w:val="000000"/>
                <w:sz w:val="20"/>
                <w:szCs w:val="20"/>
              </w:rPr>
              <w:t>47121702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ZAFACÓN DE ACERO INOXIDABLE PARA OFICINA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3,506.25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17,531.25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44103504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ESPIRALES DE 18 MM TRADICIONALES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1,200.00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8,400.00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44103504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ESPIRALES DE 14 MM TRADICIONALES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850.00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8,500.00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60121535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ES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ESPIRALES DE 10 MM TRADICIONALES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Century Gothic" w:hAnsi="Century Gothic"/>
              </w:rPr>
              <w:t>CAJAS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550.00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3,850.00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Default="00D25B40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C29DB">
              <w:rPr>
                <w:rFonts w:ascii="Century Gothic" w:hAnsi="Century Gothic" w:cs="Calibri"/>
                <w:color w:val="000000"/>
                <w:sz w:val="20"/>
                <w:szCs w:val="20"/>
              </w:rPr>
              <w:t>44101602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C29DB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PERFORADORA 2 HOYOS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480.00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7,200.00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7996">
              <w:rPr>
                <w:rFonts w:ascii="Century Gothic" w:hAnsi="Century Gothic" w:cs="Calibri"/>
                <w:color w:val="000000"/>
                <w:sz w:val="20"/>
                <w:szCs w:val="20"/>
              </w:rPr>
              <w:t>44121615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27996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GRAPADORA ESTÁNDAR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290.00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8,700.00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14111537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2.3.9.2.01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s-DO"/>
              </w:rPr>
            </w:pPr>
            <w:bookmarkStart w:id="6" w:name="_GoBack"/>
            <w:r w:rsidRPr="00A72519">
              <w:rPr>
                <w:rFonts w:ascii="Century Gothic" w:hAnsi="Century Gothic"/>
                <w:sz w:val="16"/>
                <w:szCs w:val="16"/>
              </w:rPr>
              <w:t>LABEL GRANDE PARA FOLDER</w:t>
            </w:r>
            <w:r w:rsidRPr="00A72519">
              <w:rPr>
                <w:rFonts w:ascii="Century Gothic" w:hAnsi="Century Gothic"/>
                <w:b/>
                <w:sz w:val="16"/>
                <w:szCs w:val="16"/>
                <w:lang w:val="es-DO"/>
              </w:rPr>
              <w:t xml:space="preserve"> MUESTRAS FISICAS)</w:t>
            </w:r>
            <w:bookmarkEnd w:id="6"/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CAJA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12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95.00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1,140.00</w:t>
            </w:r>
          </w:p>
        </w:tc>
      </w:tr>
      <w:tr w:rsidR="001F66D1" w:rsidRPr="000062AB" w:rsidTr="001F66D1">
        <w:trPr>
          <w:trHeight w:val="311"/>
        </w:trPr>
        <w:tc>
          <w:tcPr>
            <w:tcW w:w="667" w:type="dxa"/>
            <w:tcBorders>
              <w:bottom w:val="single" w:sz="4" w:space="0" w:color="auto"/>
            </w:tcBorders>
            <w:noWrap/>
            <w:vAlign w:val="center"/>
          </w:tcPr>
          <w:p w:rsidR="00654E1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44122003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54E1A" w:rsidRPr="00364E20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740E1">
              <w:rPr>
                <w:rFonts w:ascii="Century Gothic" w:hAnsi="Century Gothic" w:cs="Calibri"/>
                <w:color w:val="000000"/>
                <w:sz w:val="20"/>
                <w:szCs w:val="20"/>
              </w:rPr>
              <w:t>2.3.9.9.01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54E1A" w:rsidRPr="00A7251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72519">
              <w:rPr>
                <w:rFonts w:ascii="Century Gothic" w:hAnsi="Century Gothic"/>
                <w:sz w:val="16"/>
                <w:szCs w:val="16"/>
              </w:rPr>
              <w:t>CAPERTA DE TRES ARGOLLAS DE 1/2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654E1A" w:rsidRPr="00CF7BE9" w:rsidRDefault="00654E1A" w:rsidP="00D608A9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F7BE9">
              <w:rPr>
                <w:rFonts w:ascii="Century Gothic" w:hAnsi="Century Gothic"/>
              </w:rPr>
              <w:t>UNIDAD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</w:tcPr>
          <w:p w:rsidR="00654E1A" w:rsidRPr="007F0BBA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7F0BBA">
              <w:rPr>
                <w:rFonts w:ascii="Century Gothic" w:hAnsi="Century Gothic"/>
              </w:rPr>
              <w:t>20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54E1A" w:rsidRPr="00A141A9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141A9">
              <w:rPr>
                <w:rFonts w:ascii="Century Gothic" w:hAnsi="Century Gothic"/>
              </w:rPr>
              <w:t>250.00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4E1A" w:rsidRPr="000062AB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0062AB">
              <w:rPr>
                <w:rFonts w:ascii="Century Gothic" w:hAnsi="Century Gothic"/>
              </w:rPr>
              <w:t>5,000.00</w:t>
            </w:r>
          </w:p>
        </w:tc>
      </w:tr>
      <w:tr w:rsidR="001F66D1" w:rsidRPr="00364E20" w:rsidTr="001F66D1">
        <w:trPr>
          <w:trHeight w:val="593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Total, con ITBIS</w:t>
            </w:r>
          </w:p>
        </w:tc>
        <w:tc>
          <w:tcPr>
            <w:tcW w:w="2146" w:type="dxa"/>
            <w:vAlign w:val="center"/>
            <w:hideMark/>
          </w:tcPr>
          <w:p w:rsidR="00654E1A" w:rsidRPr="00364E20" w:rsidRDefault="00654E1A" w:rsidP="00D608A9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364E2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RD$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787,474.59</w:t>
            </w:r>
          </w:p>
        </w:tc>
      </w:tr>
    </w:tbl>
    <w:p w:rsidR="00654E1A" w:rsidRPr="00DA3B29" w:rsidRDefault="00654E1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bookmarkEnd w:id="0"/>
    <w:bookmarkEnd w:id="1"/>
    <w:bookmarkEnd w:id="2"/>
    <w:p w:rsidR="003D430E" w:rsidRDefault="003D430E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130DEF" w:rsidRPr="00DA3B29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  <w:r w:rsidRPr="00DA3B29">
        <w:rPr>
          <w:rFonts w:ascii="Century Gothic" w:hAnsi="Century Gothic"/>
          <w:b/>
          <w:bCs/>
          <w:sz w:val="20"/>
          <w:szCs w:val="20"/>
          <w:lang w:val="es-DO"/>
        </w:rPr>
        <w:t xml:space="preserve">Observaciones: </w:t>
      </w:r>
      <w:r w:rsidRPr="00DA3B29">
        <w:rPr>
          <w:rFonts w:ascii="Century Gothic" w:hAnsi="Century Gothic"/>
          <w:bCs/>
          <w:sz w:val="20"/>
          <w:szCs w:val="20"/>
          <w:lang w:val="es-DO"/>
        </w:rPr>
        <w:t>Requerimiento de</w:t>
      </w:r>
      <w:r w:rsidR="00F7798C" w:rsidRPr="00DA3B29">
        <w:rPr>
          <w:rFonts w:ascii="Century Gothic" w:hAnsi="Century Gothic"/>
          <w:bCs/>
          <w:sz w:val="20"/>
          <w:szCs w:val="20"/>
          <w:lang w:val="es-DO"/>
        </w:rPr>
        <w:t xml:space="preserve"> </w:t>
      </w:r>
      <w:r w:rsidRPr="00DA3B29">
        <w:rPr>
          <w:rFonts w:ascii="Century Gothic" w:hAnsi="Century Gothic"/>
          <w:bCs/>
          <w:sz w:val="20"/>
          <w:szCs w:val="20"/>
          <w:lang w:val="es-DO"/>
        </w:rPr>
        <w:t>l</w:t>
      </w:r>
      <w:r w:rsidR="00F7798C" w:rsidRPr="00DA3B29">
        <w:rPr>
          <w:rFonts w:ascii="Century Gothic" w:hAnsi="Century Gothic"/>
          <w:bCs/>
          <w:sz w:val="20"/>
          <w:szCs w:val="20"/>
          <w:lang w:val="es-DO"/>
        </w:rPr>
        <w:t>a</w:t>
      </w:r>
      <w:r w:rsidRPr="00DA3B29">
        <w:rPr>
          <w:rFonts w:ascii="Century Gothic" w:hAnsi="Century Gothic"/>
          <w:bCs/>
          <w:sz w:val="20"/>
          <w:szCs w:val="20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  <w:sz w:val="20"/>
            <w:szCs w:val="20"/>
            <w:lang w:val="es-DO"/>
          </w:rPr>
          <w:alias w:val="Unidad Requirente"/>
          <w:tag w:val="Unidad Requirente"/>
          <w:id w:val="17755019"/>
          <w:placeholder>
            <w:docPart w:val="BC1E24E6FCF045F8B87BEB42B0316DF6"/>
          </w:placeholder>
        </w:sdtPr>
        <w:sdtEndPr>
          <w:rPr>
            <w:rStyle w:val="Style9"/>
          </w:rPr>
        </w:sdtEndPr>
        <w:sdtContent>
          <w:r w:rsidR="00F7798C" w:rsidRPr="00DA3B29">
            <w:rPr>
              <w:rStyle w:val="Style9"/>
              <w:rFonts w:ascii="Century Gothic" w:hAnsi="Century Gothic"/>
              <w:sz w:val="20"/>
              <w:szCs w:val="20"/>
              <w:lang w:val="es-DO"/>
            </w:rPr>
            <w:t xml:space="preserve"> </w:t>
          </w:r>
          <w:r w:rsidR="00F7798C" w:rsidRPr="00DA3B29">
            <w:rPr>
              <w:rFonts w:ascii="Century Gothic" w:hAnsi="Century Gothic" w:cs="Century Gothic"/>
              <w:color w:val="000000"/>
              <w:sz w:val="20"/>
              <w:szCs w:val="20"/>
              <w:lang w:val="es-DO"/>
            </w:rPr>
            <w:t>Sección de Almacén y Suministro</w:t>
          </w:r>
        </w:sdtContent>
      </w:sdt>
      <w:r w:rsidRPr="00DA3B29">
        <w:rPr>
          <w:rFonts w:ascii="Century Gothic" w:hAnsi="Century Gothic"/>
          <w:b/>
          <w:bCs/>
          <w:sz w:val="20"/>
          <w:szCs w:val="20"/>
          <w:lang w:val="es-DO"/>
        </w:rPr>
        <w:t>.</w:t>
      </w:r>
    </w:p>
    <w:p w:rsidR="009463D1" w:rsidRPr="00DA3B29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3D430E" w:rsidRDefault="003D430E" w:rsidP="00993BC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3D430E" w:rsidRDefault="003D430E" w:rsidP="00993BC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3D430E" w:rsidRDefault="003D430E" w:rsidP="00993BC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F4696D" w:rsidRPr="00DA3B29" w:rsidRDefault="00F4696D" w:rsidP="00993BCF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DA3B29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tbl>
      <w:tblPr>
        <w:tblStyle w:val="Tablaconcuadrcula"/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459"/>
        <w:gridCol w:w="2169"/>
      </w:tblGrid>
      <w:tr w:rsidR="0064075A" w:rsidRPr="00DA3B29" w:rsidTr="00C179C7">
        <w:trPr>
          <w:trHeight w:val="247"/>
          <w:jc w:val="center"/>
        </w:trPr>
        <w:tc>
          <w:tcPr>
            <w:tcW w:w="704" w:type="dxa"/>
            <w:vAlign w:val="center"/>
          </w:tcPr>
          <w:p w:rsidR="0064075A" w:rsidRPr="00DA3B29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3B29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7121" w:type="dxa"/>
            <w:vAlign w:val="center"/>
          </w:tcPr>
          <w:p w:rsidR="0064075A" w:rsidRPr="00DA3B29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3B29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59" w:type="dxa"/>
            <w:vAlign w:val="center"/>
          </w:tcPr>
          <w:p w:rsidR="0064075A" w:rsidRPr="00DA3B29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3B29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2169" w:type="dxa"/>
            <w:vAlign w:val="center"/>
          </w:tcPr>
          <w:p w:rsidR="0064075A" w:rsidRPr="00DA3B29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3B29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DA3B29" w:rsidTr="00C179C7">
        <w:trPr>
          <w:trHeight w:val="677"/>
          <w:jc w:val="center"/>
        </w:trPr>
        <w:tc>
          <w:tcPr>
            <w:tcW w:w="704" w:type="dxa"/>
            <w:vAlign w:val="center"/>
          </w:tcPr>
          <w:p w:rsidR="0064075A" w:rsidRPr="00DA3B29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A3B29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F4696D" w:rsidRPr="00DA3B29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="00920F2B">
              <w:rPr>
                <w:rFonts w:ascii="Century Gothic" w:hAnsi="Century Gothic"/>
                <w:bCs/>
                <w:sz w:val="20"/>
                <w:szCs w:val="20"/>
              </w:rPr>
              <w:t>49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sz w:val="18"/>
                  <w:lang w:val="en-US"/>
                </w:rPr>
              </w:sdtEndPr>
              <w:sdtContent>
                <w:tc>
                  <w:tcPr>
                    <w:tcW w:w="7121" w:type="dxa"/>
                    <w:vAlign w:val="center"/>
                  </w:tcPr>
                  <w:p w:rsidR="0064075A" w:rsidRPr="00DA3B29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es-DO"/>
                      </w:rPr>
                    </w:pPr>
                    <w:r w:rsidRPr="004E1556">
                      <w:rPr>
                        <w:rStyle w:val="Style20"/>
                        <w:rFonts w:ascii="Century Gothic" w:hAnsi="Century Gothic"/>
                        <w:sz w:val="16"/>
                        <w:szCs w:val="16"/>
                      </w:rPr>
                      <w:t xml:space="preserve">PROINDUSTRIA. </w:t>
                    </w:r>
                    <w:r w:rsidRPr="004E1556">
                      <w:rPr>
                        <w:rStyle w:val="Style20"/>
                        <w:rFonts w:ascii="Century Gothic" w:hAnsi="Century Gothic"/>
                        <w:sz w:val="16"/>
                        <w:szCs w:val="16"/>
                        <w:lang w:val="es-DO"/>
                      </w:rPr>
                      <w:t>AV. 27 DE FEBRERO, ESQ. AV. LUPERÓN, PLAZA DE LA BANDERA, SANTO DOMINGO</w:t>
                    </w:r>
                    <w:r w:rsidRPr="00DA3B29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1459" w:type="dxa"/>
            <w:vAlign w:val="center"/>
          </w:tcPr>
          <w:p w:rsidR="0064075A" w:rsidRPr="00DA3B29" w:rsidRDefault="00654E1A" w:rsidP="00130DEF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3025</w:t>
            </w:r>
          </w:p>
        </w:tc>
        <w:tc>
          <w:tcPr>
            <w:tcW w:w="2169" w:type="dxa"/>
            <w:vAlign w:val="center"/>
          </w:tcPr>
          <w:p w:rsidR="0064075A" w:rsidRPr="00DA3B29" w:rsidRDefault="00F4696D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3B29">
              <w:rPr>
                <w:rFonts w:ascii="Century Gothic" w:hAnsi="Century Gothic"/>
                <w:sz w:val="20"/>
                <w:szCs w:val="20"/>
                <w:lang w:val="es-ES_tradnl"/>
              </w:rPr>
              <w:t>L</w:t>
            </w:r>
            <w:r w:rsidR="00130DEF" w:rsidRPr="00DA3B29">
              <w:rPr>
                <w:rFonts w:ascii="Century Gothic" w:hAnsi="Century Gothic"/>
                <w:sz w:val="20"/>
                <w:szCs w:val="20"/>
                <w:lang w:val="es-ES_tradnl"/>
              </w:rPr>
              <w:t>uego de emitida la orden</w:t>
            </w:r>
            <w:r w:rsidRPr="00DA3B29">
              <w:rPr>
                <w:rStyle w:val="Style20"/>
                <w:rFonts w:ascii="Century Gothic" w:hAnsi="Century Gothic"/>
                <w:szCs w:val="20"/>
              </w:rPr>
              <w:t xml:space="preserve"> </w:t>
            </w:r>
          </w:p>
        </w:tc>
      </w:tr>
    </w:tbl>
    <w:p w:rsidR="002C51FF" w:rsidRPr="00DA3B29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2C51FF" w:rsidRPr="00DA3B29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920F2B" w:rsidRDefault="00920F2B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920F2B" w:rsidRPr="00DA3B29" w:rsidRDefault="00920F2B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130DEF" w:rsidRPr="00DA3B29" w:rsidRDefault="00130DE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DA3B29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DA3B29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DA3B29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NATALIA ALMÁNZAR  </w:t>
          </w:r>
        </w:p>
      </w:sdtContent>
    </w:sdt>
    <w:p w:rsidR="0064075A" w:rsidRPr="00DA3B29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DA3B29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p w:rsidR="00130DEF" w:rsidRPr="00DA3B29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DA3B29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p w:rsidR="005733FA" w:rsidRPr="00DA3B29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DA3B29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A3B29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A3B29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DA3B29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DA3B29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0C98"/>
    <w:rsid w:val="0002687E"/>
    <w:rsid w:val="000371E8"/>
    <w:rsid w:val="00037DDE"/>
    <w:rsid w:val="000545B8"/>
    <w:rsid w:val="00054AE1"/>
    <w:rsid w:val="000559D3"/>
    <w:rsid w:val="00060520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3628C"/>
    <w:rsid w:val="00150060"/>
    <w:rsid w:val="00151869"/>
    <w:rsid w:val="00162CF5"/>
    <w:rsid w:val="00190298"/>
    <w:rsid w:val="00193FCE"/>
    <w:rsid w:val="001A2866"/>
    <w:rsid w:val="001A61C4"/>
    <w:rsid w:val="001C24D5"/>
    <w:rsid w:val="001C4264"/>
    <w:rsid w:val="001E1909"/>
    <w:rsid w:val="001F2A5B"/>
    <w:rsid w:val="001F42FA"/>
    <w:rsid w:val="001F66D1"/>
    <w:rsid w:val="002058D8"/>
    <w:rsid w:val="00206214"/>
    <w:rsid w:val="002249E0"/>
    <w:rsid w:val="002305D7"/>
    <w:rsid w:val="00243822"/>
    <w:rsid w:val="00245651"/>
    <w:rsid w:val="00252917"/>
    <w:rsid w:val="00255D8A"/>
    <w:rsid w:val="00261FF8"/>
    <w:rsid w:val="002624CB"/>
    <w:rsid w:val="0027648F"/>
    <w:rsid w:val="00277315"/>
    <w:rsid w:val="0028042B"/>
    <w:rsid w:val="0028092F"/>
    <w:rsid w:val="002A5503"/>
    <w:rsid w:val="002A560F"/>
    <w:rsid w:val="002B0D6C"/>
    <w:rsid w:val="002B75FD"/>
    <w:rsid w:val="002C51FF"/>
    <w:rsid w:val="002C7966"/>
    <w:rsid w:val="002D5BB2"/>
    <w:rsid w:val="002E05D9"/>
    <w:rsid w:val="002E1BB3"/>
    <w:rsid w:val="002E62A1"/>
    <w:rsid w:val="002F0868"/>
    <w:rsid w:val="002F3B61"/>
    <w:rsid w:val="002F4E2C"/>
    <w:rsid w:val="003008F8"/>
    <w:rsid w:val="0030266D"/>
    <w:rsid w:val="00303EC7"/>
    <w:rsid w:val="003236D7"/>
    <w:rsid w:val="00324E5E"/>
    <w:rsid w:val="0032694D"/>
    <w:rsid w:val="00345156"/>
    <w:rsid w:val="0034660A"/>
    <w:rsid w:val="003470B1"/>
    <w:rsid w:val="003504A3"/>
    <w:rsid w:val="00353AB1"/>
    <w:rsid w:val="00357B56"/>
    <w:rsid w:val="003663BD"/>
    <w:rsid w:val="00375DB5"/>
    <w:rsid w:val="00376142"/>
    <w:rsid w:val="00387524"/>
    <w:rsid w:val="00393D7C"/>
    <w:rsid w:val="003B09C9"/>
    <w:rsid w:val="003B16F0"/>
    <w:rsid w:val="003C21F3"/>
    <w:rsid w:val="003C390E"/>
    <w:rsid w:val="003C5CC1"/>
    <w:rsid w:val="003C6E37"/>
    <w:rsid w:val="003D430E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1E33"/>
    <w:rsid w:val="004840B9"/>
    <w:rsid w:val="00484203"/>
    <w:rsid w:val="004975D0"/>
    <w:rsid w:val="004A44EE"/>
    <w:rsid w:val="004C2CCA"/>
    <w:rsid w:val="004C603D"/>
    <w:rsid w:val="004D2BB4"/>
    <w:rsid w:val="004D3F5F"/>
    <w:rsid w:val="004D74B8"/>
    <w:rsid w:val="004E1556"/>
    <w:rsid w:val="004E4D2D"/>
    <w:rsid w:val="004F4FB1"/>
    <w:rsid w:val="00502819"/>
    <w:rsid w:val="005334F7"/>
    <w:rsid w:val="00541275"/>
    <w:rsid w:val="005434A0"/>
    <w:rsid w:val="00577001"/>
    <w:rsid w:val="00596FD9"/>
    <w:rsid w:val="00597BC6"/>
    <w:rsid w:val="005A417E"/>
    <w:rsid w:val="005A705E"/>
    <w:rsid w:val="005B5D26"/>
    <w:rsid w:val="005C081C"/>
    <w:rsid w:val="005E7DA9"/>
    <w:rsid w:val="005F5F58"/>
    <w:rsid w:val="00601825"/>
    <w:rsid w:val="0061227A"/>
    <w:rsid w:val="0064075A"/>
    <w:rsid w:val="00645237"/>
    <w:rsid w:val="006454CD"/>
    <w:rsid w:val="00654E1A"/>
    <w:rsid w:val="00661C83"/>
    <w:rsid w:val="00676E76"/>
    <w:rsid w:val="00687ECB"/>
    <w:rsid w:val="00690B69"/>
    <w:rsid w:val="006939DA"/>
    <w:rsid w:val="006B4FBC"/>
    <w:rsid w:val="006C2986"/>
    <w:rsid w:val="006C5AB3"/>
    <w:rsid w:val="006C6A0B"/>
    <w:rsid w:val="006D09F6"/>
    <w:rsid w:val="006D41A2"/>
    <w:rsid w:val="006E7F60"/>
    <w:rsid w:val="006E7FD8"/>
    <w:rsid w:val="007109CF"/>
    <w:rsid w:val="00714340"/>
    <w:rsid w:val="0073439E"/>
    <w:rsid w:val="00743E28"/>
    <w:rsid w:val="00745025"/>
    <w:rsid w:val="0075205E"/>
    <w:rsid w:val="00756BA3"/>
    <w:rsid w:val="007577A9"/>
    <w:rsid w:val="0076200A"/>
    <w:rsid w:val="007662C4"/>
    <w:rsid w:val="0077100C"/>
    <w:rsid w:val="007765D2"/>
    <w:rsid w:val="00784783"/>
    <w:rsid w:val="007973C4"/>
    <w:rsid w:val="007B368E"/>
    <w:rsid w:val="007B78A4"/>
    <w:rsid w:val="007C379B"/>
    <w:rsid w:val="007D2379"/>
    <w:rsid w:val="007D7D6C"/>
    <w:rsid w:val="007E7061"/>
    <w:rsid w:val="007F1791"/>
    <w:rsid w:val="007F27FB"/>
    <w:rsid w:val="007F53EA"/>
    <w:rsid w:val="00805969"/>
    <w:rsid w:val="0082138A"/>
    <w:rsid w:val="00823E0A"/>
    <w:rsid w:val="00831E10"/>
    <w:rsid w:val="00833C9C"/>
    <w:rsid w:val="008431A3"/>
    <w:rsid w:val="00853922"/>
    <w:rsid w:val="008649B4"/>
    <w:rsid w:val="0087403C"/>
    <w:rsid w:val="00885ADA"/>
    <w:rsid w:val="00895DF3"/>
    <w:rsid w:val="008A7D5B"/>
    <w:rsid w:val="008B2C72"/>
    <w:rsid w:val="008C7EB5"/>
    <w:rsid w:val="008D1AB4"/>
    <w:rsid w:val="008D2D75"/>
    <w:rsid w:val="00907135"/>
    <w:rsid w:val="00914A23"/>
    <w:rsid w:val="009162B7"/>
    <w:rsid w:val="00916486"/>
    <w:rsid w:val="00920F2B"/>
    <w:rsid w:val="00923400"/>
    <w:rsid w:val="009309CB"/>
    <w:rsid w:val="009434D1"/>
    <w:rsid w:val="009463D1"/>
    <w:rsid w:val="00950961"/>
    <w:rsid w:val="00963C25"/>
    <w:rsid w:val="009677B2"/>
    <w:rsid w:val="00993BCF"/>
    <w:rsid w:val="009A088F"/>
    <w:rsid w:val="009A3E88"/>
    <w:rsid w:val="009B1130"/>
    <w:rsid w:val="009B33C4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72519"/>
    <w:rsid w:val="00AA7094"/>
    <w:rsid w:val="00AB0EA3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1B91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34B5"/>
    <w:rsid w:val="00C361DA"/>
    <w:rsid w:val="00C43F11"/>
    <w:rsid w:val="00C53776"/>
    <w:rsid w:val="00C53C38"/>
    <w:rsid w:val="00C572F3"/>
    <w:rsid w:val="00C67AB9"/>
    <w:rsid w:val="00C709BA"/>
    <w:rsid w:val="00C75477"/>
    <w:rsid w:val="00C802A0"/>
    <w:rsid w:val="00C83614"/>
    <w:rsid w:val="00C83723"/>
    <w:rsid w:val="00CA681B"/>
    <w:rsid w:val="00CC523D"/>
    <w:rsid w:val="00CD576E"/>
    <w:rsid w:val="00CE25D7"/>
    <w:rsid w:val="00CE69EB"/>
    <w:rsid w:val="00CF2618"/>
    <w:rsid w:val="00CF390B"/>
    <w:rsid w:val="00D02690"/>
    <w:rsid w:val="00D25B40"/>
    <w:rsid w:val="00D33138"/>
    <w:rsid w:val="00D41B0C"/>
    <w:rsid w:val="00D5131E"/>
    <w:rsid w:val="00D62B06"/>
    <w:rsid w:val="00D72C97"/>
    <w:rsid w:val="00D86BF8"/>
    <w:rsid w:val="00D9195E"/>
    <w:rsid w:val="00DA3B29"/>
    <w:rsid w:val="00DB2465"/>
    <w:rsid w:val="00DC5E81"/>
    <w:rsid w:val="00DE1D9F"/>
    <w:rsid w:val="00DE2D95"/>
    <w:rsid w:val="00DE63E7"/>
    <w:rsid w:val="00DF17AB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EF7AD8"/>
    <w:rsid w:val="00F07E95"/>
    <w:rsid w:val="00F30EA1"/>
    <w:rsid w:val="00F4696D"/>
    <w:rsid w:val="00F50D33"/>
    <w:rsid w:val="00F55382"/>
    <w:rsid w:val="00F6383C"/>
    <w:rsid w:val="00F70502"/>
    <w:rsid w:val="00F75AB4"/>
    <w:rsid w:val="00F777FE"/>
    <w:rsid w:val="00F7798C"/>
    <w:rsid w:val="00F85727"/>
    <w:rsid w:val="00F8618A"/>
    <w:rsid w:val="00F8621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A950DD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Fuentedeprrafopredeter"/>
    <w:uiPriority w:val="1"/>
    <w:rsid w:val="00F7798C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1E24E6FCF045F8B87BEB42B031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EC07-7569-4D65-AF13-D7471C56EC06}"/>
      </w:docPartPr>
      <w:docPartBody>
        <w:p w:rsidR="004A7711" w:rsidRDefault="003478A9" w:rsidP="003478A9">
          <w:pPr>
            <w:pStyle w:val="BC1E24E6FCF045F8B87BEB42B0316DF6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478A9"/>
    <w:rsid w:val="00371167"/>
    <w:rsid w:val="00485DA7"/>
    <w:rsid w:val="004A7711"/>
    <w:rsid w:val="004B73A8"/>
    <w:rsid w:val="004E48F4"/>
    <w:rsid w:val="00501826"/>
    <w:rsid w:val="005B6558"/>
    <w:rsid w:val="006211C1"/>
    <w:rsid w:val="00661E74"/>
    <w:rsid w:val="00773201"/>
    <w:rsid w:val="00810D57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78A9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  <w:style w:type="paragraph" w:customStyle="1" w:styleId="BC1E24E6FCF045F8B87BEB42B0316DF6">
    <w:name w:val="BC1E24E6FCF045F8B87BEB42B0316DF6"/>
    <w:rsid w:val="003478A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36CF-A7DD-40BD-AFED-BA391A3F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10</cp:revision>
  <cp:lastPrinted>2022-06-01T13:27:00Z</cp:lastPrinted>
  <dcterms:created xsi:type="dcterms:W3CDTF">2022-05-31T13:54:00Z</dcterms:created>
  <dcterms:modified xsi:type="dcterms:W3CDTF">2022-06-03T12:44:00Z</dcterms:modified>
</cp:coreProperties>
</file>