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9E2B7D" w:rsidRDefault="00A86283" w:rsidP="00B449F5">
      <w:pPr>
        <w:rPr>
          <w:rFonts w:ascii="Century Gothic" w:hAnsi="Century Gothic"/>
          <w:sz w:val="20"/>
          <w:szCs w:val="20"/>
        </w:rPr>
      </w:pPr>
      <w:r w:rsidRPr="009E2B7D">
        <w:rPr>
          <w:rFonts w:ascii="Century Gothic" w:hAnsi="Century Gothic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0DB8DFA7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521590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0</w:t>
                                      </w:r>
                                      <w:r w:rsidR="002E5359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91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521590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6C753D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0DB8DFA7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521590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0</w:t>
                                </w:r>
                                <w:r w:rsidR="002E5359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91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521590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5F078D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9E2B7D">
        <w:rPr>
          <w:rFonts w:ascii="Century Gothic" w:eastAsia="Calibri" w:hAnsi="Century Gothic"/>
          <w:noProof/>
          <w:sz w:val="20"/>
          <w:szCs w:val="20"/>
          <w:lang w:val="en-US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9E2B7D">
        <w:rPr>
          <w:rFonts w:ascii="Century Gothic" w:hAnsi="Century Gothic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9E2B7D">
        <w:rPr>
          <w:rFonts w:ascii="Century Gothic" w:hAnsi="Century Gothic"/>
          <w:b/>
          <w:caps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9E2B7D" w:rsidRDefault="006D63B4" w:rsidP="00B449F5">
      <w:pPr>
        <w:rPr>
          <w:rFonts w:ascii="Century Gothic" w:hAnsi="Century Gothic"/>
          <w:sz w:val="20"/>
          <w:szCs w:val="20"/>
        </w:rPr>
      </w:pPr>
      <w:r w:rsidRPr="009E2B7D">
        <w:rPr>
          <w:rStyle w:val="Institucion"/>
          <w:rFonts w:ascii="Century Gothic" w:hAnsi="Century Gothic"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6C753D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5F078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9E2B7D" w:rsidRDefault="006D63B4" w:rsidP="00B449F5">
      <w:pPr>
        <w:rPr>
          <w:rFonts w:ascii="Century Gothic" w:hAnsi="Century Gothic"/>
          <w:sz w:val="20"/>
          <w:szCs w:val="20"/>
        </w:rPr>
      </w:pPr>
      <w:r w:rsidRPr="009E2B7D">
        <w:rPr>
          <w:rFonts w:ascii="Century Gothic" w:hAnsi="Century Gothic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42078AA5" w:rsidR="00B449F5" w:rsidRPr="0026335F" w:rsidRDefault="006C753D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20</w:t>
                                </w:r>
                                <w:r w:rsidR="00267926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 w:rsidR="002E5359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abril</w:t>
                                </w:r>
                                <w:r w:rsidR="00267926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</w:t>
                                </w:r>
                                <w:r w:rsidR="00521590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D45D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42078AA5" w:rsidR="00B449F5" w:rsidRPr="0026335F" w:rsidRDefault="006C753D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20</w:t>
                          </w:r>
                          <w:r w:rsidR="00267926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 w:rsidR="002E5359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abril</w:t>
                          </w:r>
                          <w:r w:rsidR="00267926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</w:t>
                          </w:r>
                          <w:r w:rsidR="00521590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9E2B7D" w:rsidRDefault="002E0EEF" w:rsidP="00B449F5">
      <w:pPr>
        <w:rPr>
          <w:rFonts w:ascii="Century Gothic" w:hAnsi="Century Gothic"/>
          <w:sz w:val="20"/>
          <w:szCs w:val="20"/>
        </w:rPr>
      </w:pPr>
      <w:r w:rsidRPr="009E2B7D">
        <w:rPr>
          <w:rFonts w:ascii="Century Gothic" w:hAnsi="Century Gothic"/>
          <w:noProof/>
          <w:color w:val="FF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9E2B7D" w:rsidRDefault="006D63B4" w:rsidP="00B449F5">
      <w:pPr>
        <w:rPr>
          <w:rFonts w:ascii="Century Gothic" w:hAnsi="Century Gothic"/>
          <w:sz w:val="20"/>
          <w:szCs w:val="20"/>
        </w:rPr>
      </w:pPr>
      <w:r w:rsidRPr="009E2B7D">
        <w:rPr>
          <w:rStyle w:val="Institucion"/>
          <w:rFonts w:ascii="Century Gothic" w:hAnsi="Century Gothic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6C753D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5F078D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9E2B7D" w:rsidRDefault="00B449F5" w:rsidP="00B449F5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D7C763A" w14:textId="77777777" w:rsidR="00B449F5" w:rsidRPr="009E2B7D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6AD0750C" w14:textId="36EC3C27" w:rsidR="00B449F5" w:rsidRPr="009E2B7D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ES_tradnl"/>
        </w:rPr>
      </w:pPr>
      <w:r w:rsidRPr="009E2B7D">
        <w:rPr>
          <w:rFonts w:ascii="Century Gothic" w:hAnsi="Century Gothic"/>
          <w:b/>
          <w:sz w:val="20"/>
          <w:szCs w:val="20"/>
          <w:lang w:val="es-ES_tradnl"/>
        </w:rPr>
        <w:t>REQUERIMIENTO:</w:t>
      </w:r>
      <w:r w:rsidRPr="009E2B7D">
        <w:rPr>
          <w:rFonts w:ascii="Century Gothic" w:hAnsi="Century Gothic"/>
          <w:sz w:val="20"/>
          <w:szCs w:val="20"/>
          <w:lang w:val="es-DO"/>
        </w:rPr>
        <w:t xml:space="preserve"> </w:t>
      </w:r>
      <w:r w:rsidR="002E5359" w:rsidRPr="009E2B7D">
        <w:rPr>
          <w:rFonts w:ascii="Century Gothic" w:hAnsi="Century Gothic" w:cs="Century Gothic"/>
          <w:color w:val="000000"/>
          <w:sz w:val="20"/>
          <w:szCs w:val="20"/>
        </w:rPr>
        <w:t>SECCIÓN DE MANTENIMIENTO Y MAYORDOMÍA</w:t>
      </w:r>
      <w:bookmarkStart w:id="0" w:name="_GoBack"/>
      <w:bookmarkEnd w:id="0"/>
    </w:p>
    <w:p w14:paraId="5A272F5D" w14:textId="77777777" w:rsidR="00B449F5" w:rsidRPr="009E2B7D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388B1100" w14:textId="4BEF54AE" w:rsidR="00B449F5" w:rsidRPr="009E2B7D" w:rsidRDefault="00B449F5" w:rsidP="00461631">
      <w:pPr>
        <w:rPr>
          <w:rFonts w:ascii="Century Gothic" w:eastAsia="Calibri" w:hAnsi="Century Gothic"/>
          <w:sz w:val="20"/>
          <w:szCs w:val="20"/>
        </w:rPr>
      </w:pPr>
      <w:r w:rsidRPr="009E2B7D">
        <w:rPr>
          <w:rFonts w:ascii="Century Gothic" w:eastAsia="Calibri" w:hAnsi="Century Gothic"/>
          <w:b/>
          <w:sz w:val="20"/>
          <w:szCs w:val="20"/>
          <w:lang w:val="es-ES_tradnl"/>
        </w:rPr>
        <w:t>REFERENCIA</w:t>
      </w:r>
      <w:r w:rsidR="00461631" w:rsidRPr="009E2B7D">
        <w:rPr>
          <w:rFonts w:ascii="Century Gothic" w:eastAsia="Calibri" w:hAnsi="Century Gothic"/>
          <w:b/>
          <w:sz w:val="20"/>
          <w:szCs w:val="20"/>
          <w:lang w:val="es-ES_tradnl"/>
        </w:rPr>
        <w:t>:</w:t>
      </w:r>
      <w:r w:rsidRPr="009E2B7D">
        <w:rPr>
          <w:rFonts w:ascii="Century Gothic" w:eastAsia="Calibri" w:hAnsi="Century Gothic"/>
          <w:b/>
          <w:sz w:val="20"/>
          <w:szCs w:val="20"/>
          <w:lang w:val="es-ES_tradnl"/>
        </w:rPr>
        <w:t xml:space="preserve">  </w:t>
      </w:r>
      <w:sdt>
        <w:sdtPr>
          <w:rPr>
            <w:rFonts w:ascii="Century Gothic" w:eastAsia="Calibri" w:hAnsi="Century Gothic"/>
            <w:sz w:val="20"/>
            <w:szCs w:val="20"/>
            <w:lang w:val="es-ES_tradnl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267926" w:rsidRPr="009E2B7D">
            <w:rPr>
              <w:rFonts w:ascii="Century Gothic" w:hAnsi="Century Gothic"/>
              <w:color w:val="000000"/>
              <w:sz w:val="20"/>
              <w:szCs w:val="20"/>
              <w:shd w:val="clear" w:color="auto" w:fill="FFFFFF"/>
            </w:rPr>
            <w:t>PROINDUSTRIA-DAF-CM-202</w:t>
          </w:r>
          <w:r w:rsidR="002E5359" w:rsidRPr="009E2B7D">
            <w:rPr>
              <w:rFonts w:ascii="Century Gothic" w:hAnsi="Century Gothic"/>
              <w:color w:val="000000"/>
              <w:sz w:val="20"/>
              <w:szCs w:val="20"/>
              <w:shd w:val="clear" w:color="auto" w:fill="FFFFFF"/>
            </w:rPr>
            <w:t>2</w:t>
          </w:r>
          <w:r w:rsidR="00267926" w:rsidRPr="009E2B7D">
            <w:rPr>
              <w:rFonts w:ascii="Century Gothic" w:hAnsi="Century Gothic"/>
              <w:color w:val="000000"/>
              <w:sz w:val="20"/>
              <w:szCs w:val="20"/>
              <w:shd w:val="clear" w:color="auto" w:fill="FFFFFF"/>
            </w:rPr>
            <w:t>-00</w:t>
          </w:r>
          <w:r w:rsidR="002E5359" w:rsidRPr="009E2B7D">
            <w:rPr>
              <w:rFonts w:ascii="Century Gothic" w:hAnsi="Century Gothic"/>
              <w:color w:val="000000"/>
              <w:sz w:val="20"/>
              <w:szCs w:val="20"/>
              <w:shd w:val="clear" w:color="auto" w:fill="FFFFFF"/>
            </w:rPr>
            <w:t>20</w:t>
          </w:r>
        </w:sdtContent>
      </w:sdt>
    </w:p>
    <w:p w14:paraId="4A17FDB3" w14:textId="6ACEA89F" w:rsidR="00B449F5" w:rsidRPr="009E2B7D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ES_tradnl"/>
        </w:rPr>
      </w:pPr>
      <w:r w:rsidRPr="009E2B7D">
        <w:rPr>
          <w:rFonts w:ascii="Century Gothic" w:hAnsi="Century Gothic"/>
          <w:sz w:val="20"/>
          <w:szCs w:val="20"/>
          <w:lang w:val="es-ES_tradnl"/>
        </w:rPr>
        <w:t>Yo,</w:t>
      </w:r>
      <w:r w:rsidRPr="009E2B7D">
        <w:rPr>
          <w:rFonts w:ascii="Century Gothic" w:hAnsi="Century Gothic"/>
          <w:b/>
          <w:sz w:val="20"/>
          <w:szCs w:val="20"/>
          <w:lang w:val="es-ES_tradnl"/>
        </w:rPr>
        <w:t xml:space="preserve"> </w:t>
      </w:r>
      <w:sdt>
        <w:sdtPr>
          <w:rPr>
            <w:rFonts w:ascii="Century Gothic" w:hAnsi="Century Gothic"/>
            <w:b/>
            <w:sz w:val="20"/>
            <w:szCs w:val="20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9E2B7D">
            <w:rPr>
              <w:rFonts w:ascii="Century Gothic" w:hAnsi="Century Gothic"/>
              <w:b/>
              <w:sz w:val="20"/>
              <w:szCs w:val="20"/>
            </w:rPr>
            <w:t>Arismendi Camilo D</w:t>
          </w:r>
          <w:r w:rsidR="00E424E6" w:rsidRPr="009E2B7D">
            <w:rPr>
              <w:rFonts w:ascii="Century Gothic" w:hAnsi="Century Gothic"/>
              <w:b/>
              <w:sz w:val="20"/>
              <w:szCs w:val="20"/>
            </w:rPr>
            <w:t>á</w:t>
          </w:r>
          <w:r w:rsidR="00937729" w:rsidRPr="009E2B7D">
            <w:rPr>
              <w:rFonts w:ascii="Century Gothic" w:hAnsi="Century Gothic"/>
              <w:b/>
              <w:sz w:val="20"/>
              <w:szCs w:val="20"/>
            </w:rPr>
            <w:t>je</w:t>
          </w:r>
          <w:r w:rsidR="00412040" w:rsidRPr="009E2B7D">
            <w:rPr>
              <w:rFonts w:ascii="Century Gothic" w:hAnsi="Century Gothic"/>
              <w:b/>
              <w:sz w:val="20"/>
              <w:szCs w:val="20"/>
            </w:rPr>
            <w:t>r</w:t>
          </w:r>
        </w:sdtContent>
      </w:sdt>
      <w:r w:rsidRPr="009E2B7D">
        <w:rPr>
          <w:rFonts w:ascii="Century Gothic" w:hAnsi="Century Gothic"/>
          <w:sz w:val="20"/>
          <w:szCs w:val="20"/>
        </w:rPr>
        <w:t xml:space="preserve">, </w:t>
      </w:r>
      <w:r w:rsidRPr="009E2B7D">
        <w:rPr>
          <w:rFonts w:ascii="Century Gothic" w:hAnsi="Century Gothic"/>
          <w:sz w:val="20"/>
          <w:szCs w:val="20"/>
          <w:lang w:val="es-ES_tradnl"/>
        </w:rPr>
        <w:t xml:space="preserve">en mi calidad de </w:t>
      </w:r>
      <w:r w:rsidR="00090B58" w:rsidRPr="009E2B7D">
        <w:rPr>
          <w:rFonts w:ascii="Century Gothic" w:hAnsi="Century Gothic"/>
          <w:sz w:val="20"/>
          <w:szCs w:val="20"/>
          <w:lang w:val="es-ES_tradnl"/>
        </w:rPr>
        <w:t>Director</w:t>
      </w:r>
      <w:r w:rsidRPr="009E2B7D">
        <w:rPr>
          <w:rFonts w:ascii="Century Gothic" w:hAnsi="Century Gothic"/>
          <w:sz w:val="20"/>
          <w:szCs w:val="20"/>
          <w:lang w:val="es-ES_tradnl"/>
        </w:rPr>
        <w:t xml:space="preserve"> Administrativo-Financiero de</w:t>
      </w:r>
      <w:r w:rsidR="00090B58" w:rsidRPr="009E2B7D">
        <w:rPr>
          <w:rFonts w:ascii="Century Gothic" w:hAnsi="Century Gothic"/>
          <w:sz w:val="20"/>
          <w:szCs w:val="20"/>
          <w:lang w:val="es-ES_tradnl"/>
        </w:rPr>
        <w:t>l</w:t>
      </w:r>
      <w:r w:rsidRPr="009E2B7D">
        <w:rPr>
          <w:rFonts w:ascii="Century Gothic" w:hAnsi="Century Gothic"/>
          <w:sz w:val="20"/>
          <w:szCs w:val="20"/>
        </w:rPr>
        <w:t xml:space="preserve"> </w:t>
      </w:r>
      <w:r w:rsidR="00937729" w:rsidRPr="009E2B7D">
        <w:rPr>
          <w:rFonts w:ascii="Century Gothic" w:hAnsi="Century Gothic"/>
          <w:sz w:val="20"/>
          <w:szCs w:val="20"/>
        </w:rPr>
        <w:t>Centro de Desarrollo y Competitividad Industrial</w:t>
      </w:r>
      <w:r w:rsidR="00090B58" w:rsidRPr="009E2B7D">
        <w:rPr>
          <w:rFonts w:ascii="Century Gothic" w:hAnsi="Century Gothic"/>
          <w:sz w:val="20"/>
          <w:szCs w:val="20"/>
        </w:rPr>
        <w:t xml:space="preserve"> (PROINDUSTRIA)</w:t>
      </w:r>
      <w:r w:rsidR="00937729" w:rsidRPr="009E2B7D">
        <w:rPr>
          <w:rFonts w:ascii="Century Gothic" w:hAnsi="Century Gothic"/>
          <w:sz w:val="20"/>
          <w:szCs w:val="20"/>
        </w:rPr>
        <w:t>.</w:t>
      </w:r>
    </w:p>
    <w:p w14:paraId="156C878F" w14:textId="77777777" w:rsidR="00B449F5" w:rsidRPr="009E2B7D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ES_tradnl"/>
        </w:rPr>
      </w:pPr>
    </w:p>
    <w:p w14:paraId="7F993005" w14:textId="77777777" w:rsidR="00B449F5" w:rsidRPr="009E2B7D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ES_tradnl"/>
        </w:rPr>
      </w:pPr>
      <w:r w:rsidRPr="009E2B7D">
        <w:rPr>
          <w:rFonts w:ascii="Century Gothic" w:hAnsi="Century Gothic"/>
          <w:b/>
          <w:sz w:val="20"/>
          <w:szCs w:val="20"/>
          <w:u w:val="single"/>
          <w:lang w:val="es-ES_tradnl"/>
        </w:rPr>
        <w:t>CERTIFICO</w:t>
      </w:r>
      <w:r w:rsidRPr="009E2B7D">
        <w:rPr>
          <w:rFonts w:ascii="Century Gothic" w:hAnsi="Century Gothic"/>
          <w:sz w:val="20"/>
          <w:szCs w:val="20"/>
          <w:lang w:val="es-ES_tradnl"/>
        </w:rPr>
        <w:t>:</w:t>
      </w:r>
      <w:r w:rsidRPr="009E2B7D">
        <w:rPr>
          <w:rFonts w:ascii="Century Gothic" w:hAnsi="Century Gothic"/>
          <w:sz w:val="20"/>
          <w:szCs w:val="20"/>
        </w:rPr>
        <w:t xml:space="preserve">  </w:t>
      </w:r>
    </w:p>
    <w:p w14:paraId="32D41D10" w14:textId="436426AE" w:rsidR="00B449F5" w:rsidRPr="009E2B7D" w:rsidRDefault="00B449F5" w:rsidP="00B449F5">
      <w:pPr>
        <w:spacing w:before="240"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ES_tradnl"/>
        </w:rPr>
      </w:pPr>
      <w:r w:rsidRPr="009E2B7D">
        <w:rPr>
          <w:rFonts w:ascii="Century Gothic" w:hAnsi="Century Gothic"/>
          <w:sz w:val="20"/>
          <w:szCs w:val="20"/>
          <w:lang w:val="es-ES_tradnl"/>
        </w:rPr>
        <w:t>Que esta Dirección Administrativa-Financiera cuenta con la debida apropiación de fondos dentro del presupuesto del presente año</w:t>
      </w:r>
      <w:r w:rsidRPr="009E2B7D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Style w:val="Style7"/>
            <w:rFonts w:ascii="Century Gothic" w:hAnsi="Century Gothic"/>
            <w:sz w:val="20"/>
            <w:szCs w:val="20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9E2B7D">
            <w:rPr>
              <w:rStyle w:val="Style7"/>
              <w:rFonts w:ascii="Century Gothic" w:hAnsi="Century Gothic"/>
              <w:sz w:val="20"/>
              <w:szCs w:val="20"/>
              <w:lang w:val="es-ES_tradnl"/>
            </w:rPr>
            <w:t>202</w:t>
          </w:r>
          <w:r w:rsidR="00AA49BC" w:rsidRPr="009E2B7D">
            <w:rPr>
              <w:rStyle w:val="Style7"/>
              <w:rFonts w:ascii="Century Gothic" w:hAnsi="Century Gothic"/>
              <w:sz w:val="20"/>
              <w:szCs w:val="20"/>
              <w:lang w:val="es-ES_tradnl"/>
            </w:rPr>
            <w:t>2</w:t>
          </w:r>
          <w:r w:rsidR="00A35F1C" w:rsidRPr="009E2B7D">
            <w:rPr>
              <w:rStyle w:val="Style7"/>
              <w:rFonts w:ascii="Century Gothic" w:hAnsi="Century Gothic"/>
              <w:sz w:val="20"/>
              <w:szCs w:val="20"/>
              <w:lang w:val="es-ES_tradnl"/>
            </w:rPr>
            <w:t>,</w:t>
          </w:r>
        </w:sdtContent>
      </w:sdt>
      <w:r w:rsidRPr="009E2B7D">
        <w:rPr>
          <w:rFonts w:ascii="Century Gothic" w:hAnsi="Century Gothic"/>
          <w:sz w:val="20"/>
          <w:szCs w:val="20"/>
        </w:rPr>
        <w:t xml:space="preserve"> y hace la reserva de la cuota de compromiso </w:t>
      </w:r>
      <w:r w:rsidRPr="009E2B7D">
        <w:rPr>
          <w:rFonts w:ascii="Century Gothic" w:hAnsi="Century Gothic"/>
          <w:sz w:val="20"/>
          <w:szCs w:val="20"/>
          <w:lang w:val="es-ES_tradnl"/>
        </w:rPr>
        <w:t xml:space="preserve">para la </w:t>
      </w:r>
      <w:r w:rsidR="006D63B4" w:rsidRPr="009E2B7D">
        <w:rPr>
          <w:rFonts w:ascii="Century Gothic" w:hAnsi="Century Gothic"/>
          <w:sz w:val="20"/>
          <w:szCs w:val="20"/>
          <w:lang w:val="es-ES_tradnl"/>
        </w:rPr>
        <w:t>contratación</w:t>
      </w:r>
      <w:r w:rsidRPr="009E2B7D">
        <w:rPr>
          <w:rFonts w:ascii="Century Gothic" w:hAnsi="Century Gothic"/>
          <w:sz w:val="20"/>
          <w:szCs w:val="20"/>
          <w:lang w:val="es-ES_tradnl"/>
        </w:rPr>
        <w:t xml:space="preserve"> que se especifica a continuación: </w:t>
      </w:r>
    </w:p>
    <w:p w14:paraId="0E6BC25C" w14:textId="77777777" w:rsidR="00B449F5" w:rsidRPr="009E2B7D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ES_tradnl"/>
        </w:rPr>
      </w:pPr>
    </w:p>
    <w:bookmarkStart w:id="1" w:name="_Hlk81386008" w:displacedByCustomXml="next"/>
    <w:bookmarkStart w:id="2" w:name="_Hlk96677721" w:displacedByCustomXml="next"/>
    <w:sdt>
      <w:sdtPr>
        <w:rPr>
          <w:rStyle w:val="Style13"/>
          <w:rFonts w:ascii="Century Gothic" w:hAnsi="Century Gothic"/>
          <w:color w:val="FF0000"/>
          <w:sz w:val="20"/>
          <w:szCs w:val="20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1" w:displacedByCustomXml="prev"/>
        <w:p w14:paraId="435BB0B3" w14:textId="77777777" w:rsidR="009E2B7D" w:rsidRDefault="002E5359" w:rsidP="00AA0AAF">
          <w:pPr>
            <w:spacing w:after="0" w:line="240" w:lineRule="auto"/>
            <w:ind w:right="-45"/>
            <w:jc w:val="both"/>
            <w:rPr>
              <w:rStyle w:val="Style13"/>
              <w:rFonts w:ascii="Century Gothic" w:hAnsi="Century Gothic"/>
              <w:sz w:val="20"/>
              <w:szCs w:val="20"/>
              <w:lang w:val="es-DO"/>
            </w:rPr>
          </w:pPr>
          <w:r w:rsidRPr="009E2B7D">
            <w:rPr>
              <w:rStyle w:val="Style13"/>
              <w:rFonts w:ascii="Century Gothic" w:hAnsi="Century Gothic"/>
              <w:sz w:val="20"/>
              <w:szCs w:val="20"/>
              <w:lang w:val="es-DO"/>
            </w:rPr>
            <w:t>COMPRA DE ARTÍCULOS ELÉCTRICOS, LOS CUALES SERÁN UTILIZADOS EN LAS ACTIVIDADES DIARIAS DE MANTENIMIENTO Y REPARACIONES EN LA SEDE CENTRAL DE PROINDUSTRIA Y PARQUES INDUSTRIALES.</w:t>
          </w:r>
        </w:p>
        <w:p w14:paraId="1EA0747E" w14:textId="1B7DC783" w:rsidR="00B03C48" w:rsidRPr="009E2B7D" w:rsidRDefault="006C753D" w:rsidP="00AA0AAF">
          <w:pPr>
            <w:spacing w:after="0" w:line="240" w:lineRule="auto"/>
            <w:ind w:right="-45"/>
            <w:jc w:val="both"/>
            <w:rPr>
              <w:rFonts w:ascii="Century Gothic" w:hAnsi="Century Gothic"/>
              <w:b/>
              <w:sz w:val="20"/>
              <w:szCs w:val="20"/>
              <w:lang w:val="es-DO"/>
            </w:rPr>
          </w:pPr>
        </w:p>
      </w:sdtContent>
    </w:sdt>
    <w:bookmarkEnd w:id="2" w:displacedByCustomXml="prev"/>
    <w:tbl>
      <w:tblPr>
        <w:tblStyle w:val="Tablaconcuadrcula1"/>
        <w:tblW w:w="116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3254"/>
        <w:gridCol w:w="1141"/>
        <w:gridCol w:w="1134"/>
        <w:gridCol w:w="1134"/>
        <w:gridCol w:w="1558"/>
      </w:tblGrid>
      <w:tr w:rsidR="00D30D48" w:rsidRPr="004C4AD1" w14:paraId="0FE92064" w14:textId="77777777" w:rsidTr="005072DA">
        <w:trPr>
          <w:trHeight w:val="150"/>
          <w:jc w:val="center"/>
        </w:trPr>
        <w:tc>
          <w:tcPr>
            <w:tcW w:w="704" w:type="dxa"/>
            <w:shd w:val="clear" w:color="auto" w:fill="222A35" w:themeFill="text2" w:themeFillShade="80"/>
            <w:vAlign w:val="center"/>
          </w:tcPr>
          <w:p w14:paraId="73A54DD4" w14:textId="77777777" w:rsidR="00312D89" w:rsidRPr="004C4AD1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bookmarkStart w:id="3" w:name="_Hlk83033349"/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27A7A50B" w14:textId="77777777" w:rsidR="00312D89" w:rsidRPr="004C4AD1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Código</w:t>
            </w: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222A35" w:themeFill="text2" w:themeFillShade="80"/>
            <w:vAlign w:val="center"/>
          </w:tcPr>
          <w:p w14:paraId="6573678B" w14:textId="4225DA7D" w:rsidR="00312D89" w:rsidRPr="004C4AD1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Cuenta presupuestaria</w:t>
            </w:r>
          </w:p>
        </w:tc>
        <w:tc>
          <w:tcPr>
            <w:tcW w:w="3254" w:type="dxa"/>
            <w:shd w:val="clear" w:color="auto" w:fill="222A35" w:themeFill="text2" w:themeFillShade="80"/>
            <w:vAlign w:val="center"/>
          </w:tcPr>
          <w:p w14:paraId="17582374" w14:textId="77777777" w:rsidR="00312D89" w:rsidRPr="004C4AD1" w:rsidRDefault="00312D89" w:rsidP="00D30D4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141" w:type="dxa"/>
            <w:shd w:val="clear" w:color="auto" w:fill="222A35" w:themeFill="text2" w:themeFillShade="80"/>
            <w:vAlign w:val="center"/>
          </w:tcPr>
          <w:p w14:paraId="2B54D875" w14:textId="77777777" w:rsidR="00312D89" w:rsidRPr="004C4AD1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7100C6A2" w14:textId="77777777" w:rsidR="00312D89" w:rsidRPr="004C4AD1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Cantidad Solicitada</w:t>
            </w:r>
          </w:p>
        </w:tc>
        <w:tc>
          <w:tcPr>
            <w:tcW w:w="1134" w:type="dxa"/>
            <w:shd w:val="clear" w:color="auto" w:fill="222A35" w:themeFill="text2" w:themeFillShade="80"/>
            <w:vAlign w:val="center"/>
          </w:tcPr>
          <w:p w14:paraId="45D135A7" w14:textId="77777777" w:rsidR="00312D89" w:rsidRPr="004C4AD1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Precio Unitario Estimado</w:t>
            </w:r>
          </w:p>
        </w:tc>
        <w:tc>
          <w:tcPr>
            <w:tcW w:w="1558" w:type="dxa"/>
            <w:shd w:val="clear" w:color="auto" w:fill="222A35" w:themeFill="text2" w:themeFillShade="80"/>
            <w:vAlign w:val="bottom"/>
          </w:tcPr>
          <w:p w14:paraId="68EAB9DC" w14:textId="7B216BDD" w:rsidR="00312D89" w:rsidRPr="004C4AD1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Monto</w:t>
            </w:r>
          </w:p>
        </w:tc>
      </w:tr>
      <w:tr w:rsidR="004C4AD1" w:rsidRPr="004C4AD1" w14:paraId="794354C8" w14:textId="77777777" w:rsidTr="00507F95">
        <w:trPr>
          <w:trHeight w:val="75"/>
          <w:jc w:val="center"/>
        </w:trPr>
        <w:tc>
          <w:tcPr>
            <w:tcW w:w="704" w:type="dxa"/>
            <w:vAlign w:val="bottom"/>
          </w:tcPr>
          <w:p w14:paraId="7D8C4C47" w14:textId="47D30FE1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14:paraId="0A574997" w14:textId="7DD9C382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24131506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EDAD4" w14:textId="61CF9AC1" w:rsidR="004C4AD1" w:rsidRPr="004C4AD1" w:rsidRDefault="004C4AD1" w:rsidP="004C4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2.6.5.4.01</w:t>
            </w:r>
          </w:p>
        </w:tc>
        <w:tc>
          <w:tcPr>
            <w:tcW w:w="3254" w:type="dxa"/>
            <w:vAlign w:val="bottom"/>
          </w:tcPr>
          <w:p w14:paraId="3C0DE0F7" w14:textId="0B099371" w:rsidR="004C4AD1" w:rsidRPr="004C4AD1" w:rsidRDefault="004C4AD1" w:rsidP="004C4AD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TANQUE REFRIGERANTE DE 30 LIBRAS DE R410</w:t>
            </w:r>
          </w:p>
        </w:tc>
        <w:tc>
          <w:tcPr>
            <w:tcW w:w="1141" w:type="dxa"/>
            <w:vAlign w:val="bottom"/>
          </w:tcPr>
          <w:p w14:paraId="7B7C376C" w14:textId="44C6F5E3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14:paraId="67672650" w14:textId="4AEF27CB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14:paraId="7B35C378" w14:textId="207FC689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11,090.74</w:t>
            </w:r>
          </w:p>
        </w:tc>
        <w:tc>
          <w:tcPr>
            <w:tcW w:w="1558" w:type="dxa"/>
            <w:vAlign w:val="bottom"/>
          </w:tcPr>
          <w:p w14:paraId="5898CED3" w14:textId="5F2FED65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91,609.51</w:t>
            </w:r>
          </w:p>
        </w:tc>
      </w:tr>
      <w:tr w:rsidR="004C4AD1" w:rsidRPr="004C4AD1" w14:paraId="62FEC0B8" w14:textId="77777777" w:rsidTr="00507F95">
        <w:trPr>
          <w:trHeight w:val="75"/>
          <w:jc w:val="center"/>
        </w:trPr>
        <w:tc>
          <w:tcPr>
            <w:tcW w:w="704" w:type="dxa"/>
            <w:vAlign w:val="bottom"/>
          </w:tcPr>
          <w:p w14:paraId="78E36464" w14:textId="071504E1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14:paraId="468F5853" w14:textId="262E3AD4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24131506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C35B5" w14:textId="27E184AF" w:rsidR="004C4AD1" w:rsidRPr="004C4AD1" w:rsidRDefault="004C4AD1" w:rsidP="004C4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2.6.5.4.01</w:t>
            </w:r>
          </w:p>
        </w:tc>
        <w:tc>
          <w:tcPr>
            <w:tcW w:w="3254" w:type="dxa"/>
            <w:vAlign w:val="bottom"/>
          </w:tcPr>
          <w:p w14:paraId="14E51428" w14:textId="096A0170" w:rsidR="004C4AD1" w:rsidRPr="004C4AD1" w:rsidRDefault="004C4AD1" w:rsidP="004C4AD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TANQUE REFRIGERANTE DE 30 LIBRAS DE R22</w:t>
            </w:r>
          </w:p>
        </w:tc>
        <w:tc>
          <w:tcPr>
            <w:tcW w:w="1141" w:type="dxa"/>
            <w:vAlign w:val="bottom"/>
          </w:tcPr>
          <w:p w14:paraId="33430D3C" w14:textId="1FD3E646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14:paraId="2E5F944F" w14:textId="53D666EB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14:paraId="23C9688D" w14:textId="7D5BEEA7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8,900.00</w:t>
            </w:r>
          </w:p>
        </w:tc>
        <w:tc>
          <w:tcPr>
            <w:tcW w:w="1558" w:type="dxa"/>
            <w:vAlign w:val="bottom"/>
          </w:tcPr>
          <w:p w14:paraId="00BCB880" w14:textId="0D031772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73,514.00</w:t>
            </w:r>
          </w:p>
        </w:tc>
      </w:tr>
      <w:tr w:rsidR="004C4AD1" w:rsidRPr="004C4AD1" w14:paraId="0900DEFD" w14:textId="77777777" w:rsidTr="00507F95">
        <w:trPr>
          <w:trHeight w:val="75"/>
          <w:jc w:val="center"/>
        </w:trPr>
        <w:tc>
          <w:tcPr>
            <w:tcW w:w="704" w:type="dxa"/>
            <w:vAlign w:val="bottom"/>
          </w:tcPr>
          <w:p w14:paraId="1BA9AFDA" w14:textId="4C68F2EB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14:paraId="57CC03BA" w14:textId="5693A05F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31201525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B7E5FD" w14:textId="5441FB97" w:rsidR="004C4AD1" w:rsidRPr="004C4AD1" w:rsidRDefault="004C4AD1" w:rsidP="004C4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2.3.9.9.05</w:t>
            </w:r>
          </w:p>
        </w:tc>
        <w:tc>
          <w:tcPr>
            <w:tcW w:w="3254" w:type="dxa"/>
            <w:vAlign w:val="bottom"/>
          </w:tcPr>
          <w:p w14:paraId="51FEF892" w14:textId="42C5DFAF" w:rsidR="004C4AD1" w:rsidRPr="004C4AD1" w:rsidRDefault="004C4AD1" w:rsidP="004C4AD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TAPE COLOR NEGRO SUPER #33</w:t>
            </w:r>
          </w:p>
        </w:tc>
        <w:tc>
          <w:tcPr>
            <w:tcW w:w="1141" w:type="dxa"/>
            <w:vAlign w:val="bottom"/>
          </w:tcPr>
          <w:p w14:paraId="3D92D4D4" w14:textId="1F35D8FC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14:paraId="44FB900C" w14:textId="63372CD8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bottom"/>
          </w:tcPr>
          <w:p w14:paraId="01D1FDB2" w14:textId="792E1B1F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185.00</w:t>
            </w:r>
          </w:p>
        </w:tc>
        <w:tc>
          <w:tcPr>
            <w:tcW w:w="1558" w:type="dxa"/>
            <w:vAlign w:val="bottom"/>
          </w:tcPr>
          <w:p w14:paraId="6FFE4744" w14:textId="07D6C1FD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4,366.00</w:t>
            </w:r>
          </w:p>
        </w:tc>
      </w:tr>
      <w:tr w:rsidR="004C4AD1" w:rsidRPr="004C4AD1" w14:paraId="7D3E5610" w14:textId="77777777" w:rsidTr="00507F95">
        <w:trPr>
          <w:trHeight w:val="75"/>
          <w:jc w:val="center"/>
        </w:trPr>
        <w:tc>
          <w:tcPr>
            <w:tcW w:w="704" w:type="dxa"/>
            <w:vAlign w:val="bottom"/>
          </w:tcPr>
          <w:p w14:paraId="01774DE1" w14:textId="713C10A3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14:paraId="58F36C88" w14:textId="787C2FAE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32121501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7754D" w14:textId="118FFB6D" w:rsidR="004C4AD1" w:rsidRPr="004C4AD1" w:rsidRDefault="004C4AD1" w:rsidP="004C4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14:paraId="067BCC64" w14:textId="3C2306AE" w:rsidR="004C4AD1" w:rsidRPr="004C4AD1" w:rsidRDefault="004C4AD1" w:rsidP="004C4AD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CAPACITOR DE 65 VF</w:t>
            </w:r>
          </w:p>
        </w:tc>
        <w:tc>
          <w:tcPr>
            <w:tcW w:w="1141" w:type="dxa"/>
            <w:vAlign w:val="bottom"/>
          </w:tcPr>
          <w:p w14:paraId="565CBB65" w14:textId="6FD1EEF2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14:paraId="3E8DEBD5" w14:textId="56C054C0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bottom"/>
          </w:tcPr>
          <w:p w14:paraId="659D118F" w14:textId="5FD7D10D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345.00</w:t>
            </w:r>
          </w:p>
        </w:tc>
        <w:tc>
          <w:tcPr>
            <w:tcW w:w="1558" w:type="dxa"/>
            <w:vAlign w:val="bottom"/>
          </w:tcPr>
          <w:p w14:paraId="55B78A37" w14:textId="3303F858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6,106.50</w:t>
            </w:r>
          </w:p>
        </w:tc>
      </w:tr>
      <w:tr w:rsidR="004C4AD1" w:rsidRPr="004C4AD1" w14:paraId="7E190AF4" w14:textId="77777777" w:rsidTr="00507F95">
        <w:trPr>
          <w:trHeight w:val="75"/>
          <w:jc w:val="center"/>
        </w:trPr>
        <w:tc>
          <w:tcPr>
            <w:tcW w:w="704" w:type="dxa"/>
            <w:vAlign w:val="bottom"/>
          </w:tcPr>
          <w:p w14:paraId="7D1B0C5D" w14:textId="2857334E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14:paraId="11B65116" w14:textId="4F3E17E0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br/>
              <w:t>39101605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171DE" w14:textId="2C0177D9" w:rsidR="004C4AD1" w:rsidRPr="004C4AD1" w:rsidRDefault="004C4AD1" w:rsidP="004C4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14:paraId="4189FFF4" w14:textId="26C40D57" w:rsidR="004C4AD1" w:rsidRPr="004C4AD1" w:rsidRDefault="004C4AD1" w:rsidP="004C4AD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PANEL LED DE 24 WATTS CUADRADOS</w:t>
            </w:r>
          </w:p>
        </w:tc>
        <w:tc>
          <w:tcPr>
            <w:tcW w:w="1141" w:type="dxa"/>
            <w:vAlign w:val="bottom"/>
          </w:tcPr>
          <w:p w14:paraId="662D1738" w14:textId="63C8AAFB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14:paraId="6AE0A88A" w14:textId="2B803460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14:paraId="47AEB73C" w14:textId="2A72EDFB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  <w:tc>
          <w:tcPr>
            <w:tcW w:w="1558" w:type="dxa"/>
            <w:vAlign w:val="bottom"/>
          </w:tcPr>
          <w:p w14:paraId="14B85171" w14:textId="54AE598F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19,470.00</w:t>
            </w:r>
          </w:p>
        </w:tc>
      </w:tr>
      <w:tr w:rsidR="004C4AD1" w:rsidRPr="004C4AD1" w14:paraId="40500584" w14:textId="77777777" w:rsidTr="00507F95">
        <w:trPr>
          <w:trHeight w:val="75"/>
          <w:jc w:val="center"/>
        </w:trPr>
        <w:tc>
          <w:tcPr>
            <w:tcW w:w="704" w:type="dxa"/>
            <w:vAlign w:val="bottom"/>
          </w:tcPr>
          <w:p w14:paraId="21C6279B" w14:textId="3457F501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14:paraId="49EA2D9D" w14:textId="1C26DB59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br/>
              <w:t>39101605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4C4BD" w14:textId="175B27FD" w:rsidR="004C4AD1" w:rsidRPr="004C4AD1" w:rsidRDefault="004C4AD1" w:rsidP="004C4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14:paraId="5E5C654B" w14:textId="4A408B10" w:rsidR="004C4AD1" w:rsidRPr="004C4AD1" w:rsidRDefault="004C4AD1" w:rsidP="004C4AD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PANEL LED DE 18 WATTS CUADRADOS</w:t>
            </w:r>
          </w:p>
        </w:tc>
        <w:tc>
          <w:tcPr>
            <w:tcW w:w="1141" w:type="dxa"/>
            <w:vAlign w:val="bottom"/>
          </w:tcPr>
          <w:p w14:paraId="19A6D7E6" w14:textId="24543CC5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14:paraId="30B54A61" w14:textId="70660C8E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14:paraId="35F32B14" w14:textId="780321B7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819.50</w:t>
            </w:r>
          </w:p>
        </w:tc>
        <w:tc>
          <w:tcPr>
            <w:tcW w:w="1558" w:type="dxa"/>
            <w:vAlign w:val="bottom"/>
          </w:tcPr>
          <w:p w14:paraId="4CC86ED0" w14:textId="2CDDD3B9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9,670.10</w:t>
            </w:r>
          </w:p>
        </w:tc>
      </w:tr>
      <w:tr w:rsidR="004C4AD1" w:rsidRPr="004C4AD1" w14:paraId="45071226" w14:textId="77777777" w:rsidTr="009E2B7D">
        <w:trPr>
          <w:trHeight w:val="381"/>
          <w:jc w:val="center"/>
        </w:trPr>
        <w:tc>
          <w:tcPr>
            <w:tcW w:w="704" w:type="dxa"/>
            <w:vAlign w:val="bottom"/>
          </w:tcPr>
          <w:p w14:paraId="58F07EA1" w14:textId="2D5EEDA6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14:paraId="1D36D2FD" w14:textId="19B9992F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40101501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48E7FC" w14:textId="2B24F74F" w:rsidR="004C4AD1" w:rsidRPr="004C4AD1" w:rsidRDefault="004C4AD1" w:rsidP="004C4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2.6.5.4.01</w:t>
            </w:r>
          </w:p>
        </w:tc>
        <w:tc>
          <w:tcPr>
            <w:tcW w:w="3254" w:type="dxa"/>
            <w:vAlign w:val="bottom"/>
          </w:tcPr>
          <w:p w14:paraId="16F8919B" w14:textId="2923B117" w:rsidR="004C4AD1" w:rsidRPr="004C4AD1" w:rsidRDefault="004C4AD1" w:rsidP="004C4AD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MONITOR DE FASE 240 VOLTIOS</w:t>
            </w:r>
          </w:p>
        </w:tc>
        <w:tc>
          <w:tcPr>
            <w:tcW w:w="1141" w:type="dxa"/>
            <w:vAlign w:val="bottom"/>
          </w:tcPr>
          <w:p w14:paraId="58F69FBA" w14:textId="4EAC2662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14:paraId="085A9A29" w14:textId="15FCA0F2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14:paraId="16D8C67A" w14:textId="1EA8133E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11,000.00</w:t>
            </w:r>
          </w:p>
        </w:tc>
        <w:tc>
          <w:tcPr>
            <w:tcW w:w="1558" w:type="dxa"/>
            <w:vAlign w:val="bottom"/>
          </w:tcPr>
          <w:p w14:paraId="1542F6E9" w14:textId="68ACC5C1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129,800.00</w:t>
            </w:r>
          </w:p>
        </w:tc>
      </w:tr>
      <w:tr w:rsidR="004C4AD1" w:rsidRPr="004C4AD1" w14:paraId="0A3BAB96" w14:textId="77777777" w:rsidTr="00507F95">
        <w:trPr>
          <w:trHeight w:val="75"/>
          <w:jc w:val="center"/>
        </w:trPr>
        <w:tc>
          <w:tcPr>
            <w:tcW w:w="704" w:type="dxa"/>
            <w:vAlign w:val="bottom"/>
          </w:tcPr>
          <w:p w14:paraId="3B501CEA" w14:textId="2DCFBB51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14:paraId="0B720012" w14:textId="00366E3B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39111501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97BD2" w14:textId="14342E02" w:rsidR="004C4AD1" w:rsidRPr="004C4AD1" w:rsidRDefault="004C4AD1" w:rsidP="004C4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14:paraId="628FF37D" w14:textId="594D95BF" w:rsidR="004C4AD1" w:rsidRPr="004C4AD1" w:rsidRDefault="004C4AD1" w:rsidP="004C4AD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TUBO FLUORESCENTE L32 T8 (25/1)</w:t>
            </w:r>
          </w:p>
        </w:tc>
        <w:tc>
          <w:tcPr>
            <w:tcW w:w="1141" w:type="dxa"/>
            <w:vAlign w:val="bottom"/>
          </w:tcPr>
          <w:p w14:paraId="477CF833" w14:textId="3D496F1E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134" w:type="dxa"/>
            <w:vAlign w:val="bottom"/>
          </w:tcPr>
          <w:p w14:paraId="204A84B0" w14:textId="17B7130C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14:paraId="65D10457" w14:textId="0BBBD72A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3,535.00</w:t>
            </w:r>
          </w:p>
        </w:tc>
        <w:tc>
          <w:tcPr>
            <w:tcW w:w="1558" w:type="dxa"/>
            <w:vAlign w:val="bottom"/>
          </w:tcPr>
          <w:p w14:paraId="1EA0647C" w14:textId="6AA71BC4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12,513.90</w:t>
            </w:r>
          </w:p>
        </w:tc>
      </w:tr>
      <w:tr w:rsidR="004C4AD1" w:rsidRPr="004C4AD1" w14:paraId="758FABB8" w14:textId="77777777" w:rsidTr="00507F95">
        <w:trPr>
          <w:trHeight w:val="280"/>
          <w:jc w:val="center"/>
        </w:trPr>
        <w:tc>
          <w:tcPr>
            <w:tcW w:w="704" w:type="dxa"/>
            <w:vAlign w:val="bottom"/>
          </w:tcPr>
          <w:p w14:paraId="2DFEDDAA" w14:textId="1551ED3E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134" w:type="dxa"/>
            <w:vAlign w:val="bottom"/>
          </w:tcPr>
          <w:p w14:paraId="258A921C" w14:textId="432F6BDB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39111501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3FD5C" w14:textId="67AA63FA" w:rsidR="004C4AD1" w:rsidRPr="004C4AD1" w:rsidRDefault="004C4AD1" w:rsidP="004C4A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14:paraId="29EB8D50" w14:textId="1076AACA" w:rsidR="004C4AD1" w:rsidRPr="004C4AD1" w:rsidRDefault="004C4AD1" w:rsidP="004C4AD1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BOMBILLOS DE CONTACTO 12V PARA VEHICULO</w:t>
            </w:r>
          </w:p>
        </w:tc>
        <w:tc>
          <w:tcPr>
            <w:tcW w:w="1141" w:type="dxa"/>
            <w:vAlign w:val="bottom"/>
          </w:tcPr>
          <w:p w14:paraId="4C98F633" w14:textId="4538B2DB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14:paraId="2329EEF3" w14:textId="65627080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bottom"/>
          </w:tcPr>
          <w:p w14:paraId="1AC0B3C0" w14:textId="126F96A6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1558" w:type="dxa"/>
            <w:vAlign w:val="bottom"/>
          </w:tcPr>
          <w:p w14:paraId="6DBC8D8F" w14:textId="050E99D6" w:rsidR="004C4AD1" w:rsidRPr="004C4AD1" w:rsidRDefault="004C4AD1" w:rsidP="004C4AD1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2,950.00</w:t>
            </w:r>
          </w:p>
        </w:tc>
      </w:tr>
      <w:tr w:rsidR="00312D89" w:rsidRPr="004C4AD1" w14:paraId="7465C9F5" w14:textId="77777777" w:rsidTr="009E2B7D">
        <w:trPr>
          <w:trHeight w:val="553"/>
          <w:jc w:val="center"/>
        </w:trPr>
        <w:tc>
          <w:tcPr>
            <w:tcW w:w="8926" w:type="dxa"/>
            <w:gridSpan w:val="6"/>
            <w:tcBorders>
              <w:left w:val="nil"/>
              <w:bottom w:val="nil"/>
            </w:tcBorders>
          </w:tcPr>
          <w:p w14:paraId="71E6D0E6" w14:textId="77777777" w:rsidR="00312D89" w:rsidRPr="004C4AD1" w:rsidRDefault="00312D89" w:rsidP="00997E7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</w:rPr>
            </w:pPr>
            <w:bookmarkStart w:id="4" w:name="_Hlk81549453"/>
          </w:p>
          <w:p w14:paraId="0AEEDCB0" w14:textId="23BBACF4" w:rsidR="002E5359" w:rsidRPr="004C4AD1" w:rsidRDefault="002E5359" w:rsidP="00997E7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89502F0" w14:textId="34EF476F" w:rsidR="00312D89" w:rsidRPr="004C4AD1" w:rsidRDefault="00B03C48" w:rsidP="00997E78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Total,</w:t>
            </w:r>
            <w:r w:rsidR="00D30D48"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 con ITBIS</w:t>
            </w:r>
            <w:r w:rsidR="00312D89"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14:paraId="579E711A" w14:textId="2F75DA20" w:rsidR="00312D89" w:rsidRPr="004C4AD1" w:rsidRDefault="00D30D48" w:rsidP="00D30D48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eastAsia="Calibri" w:hAnsi="Century Gothic" w:cs="Times New Roman"/>
                <w:sz w:val="16"/>
                <w:szCs w:val="16"/>
              </w:rPr>
              <w:t>RD$</w:t>
            </w:r>
            <w:r w:rsidR="004C4AD1">
              <w:rPr>
                <w:rFonts w:ascii="Century Gothic" w:eastAsia="Calibri" w:hAnsi="Century Gothic" w:cs="Times New Roman"/>
                <w:sz w:val="16"/>
                <w:szCs w:val="16"/>
              </w:rPr>
              <w:t>350,000.00</w:t>
            </w:r>
          </w:p>
        </w:tc>
      </w:tr>
    </w:tbl>
    <w:bookmarkEnd w:id="3"/>
    <w:bookmarkEnd w:id="4"/>
    <w:p w14:paraId="11FC786E" w14:textId="62244588" w:rsidR="00342EA7" w:rsidRPr="009E2B7D" w:rsidRDefault="00342EA7" w:rsidP="00461631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9E2B7D">
        <w:rPr>
          <w:rFonts w:ascii="Century Gothic" w:hAnsi="Century Gothic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3D3283A">
                <wp:simplePos x="0" y="0"/>
                <wp:positionH relativeFrom="margin">
                  <wp:posOffset>1009650</wp:posOffset>
                </wp:positionH>
                <wp:positionV relativeFrom="paragraph">
                  <wp:posOffset>81280</wp:posOffset>
                </wp:positionV>
                <wp:extent cx="5095875" cy="466725"/>
                <wp:effectExtent l="0" t="0" r="952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szCs w:val="22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  <w:sz w:val="20"/>
                                <w:szCs w:val="18"/>
                              </w:rPr>
                            </w:sdtEndPr>
                            <w:sdtContent>
                              <w:p w14:paraId="6668BF92" w14:textId="76224434" w:rsidR="00B449F5" w:rsidRPr="00521590" w:rsidRDefault="00461631" w:rsidP="00477995">
                                <w:pPr>
                                  <w:rPr>
                                    <w:rFonts w:ascii="Century Gothic" w:hAnsi="Century Gothic"/>
                                    <w:sz w:val="20"/>
                                    <w:u w:val="single"/>
                                  </w:rPr>
                                </w:pPr>
                                <w:r w:rsidRPr="00521590">
                                  <w:rPr>
                                    <w:rStyle w:val="Style10"/>
                                    <w:rFonts w:ascii="Century Gothic" w:hAnsi="Century Gothic"/>
                                    <w:szCs w:val="22"/>
                                  </w:rPr>
                                  <w:t xml:space="preserve"> </w:t>
                                </w:r>
                                <w:r w:rsidR="009E2B7D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 xml:space="preserve">TRESCIENTOS </w:t>
                                </w:r>
                                <w:r w:rsidR="004C4AD1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 xml:space="preserve">CINCUENTA MIL </w:t>
                                </w:r>
                                <w:r w:rsidR="00521590" w:rsidRPr="00521590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 xml:space="preserve">PESOS CON </w:t>
                                </w:r>
                                <w:r w:rsidR="004C4AD1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>00</w:t>
                                </w:r>
                                <w:r w:rsidR="00521590" w:rsidRPr="00521590">
                                  <w:rPr>
                                    <w:rStyle w:val="Style13"/>
                                    <w:rFonts w:ascii="Century Gothic" w:hAnsi="Century Gothic"/>
                                    <w:sz w:val="20"/>
                                    <w:szCs w:val="20"/>
                                    <w:u w:val="single"/>
                                    <w:lang w:val="es-DO"/>
                                  </w:rPr>
                                  <w:t xml:space="preserve">/100 </w:t>
                                </w:r>
                                <w:r w:rsidR="00521590" w:rsidRPr="00521590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(RD$</w:t>
                                </w:r>
                                <w:r w:rsidR="004C4AD1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  <w:szCs w:val="20"/>
                                  </w:rPr>
                                  <w:t>350,000.00</w:t>
                                </w:r>
                                <w:r w:rsidR="00521590" w:rsidRPr="00521590">
                                  <w:rPr>
                                    <w:rStyle w:val="Style10"/>
                                    <w:rFonts w:ascii="Century Gothic" w:hAnsi="Century Gothic"/>
                                    <w:szCs w:val="22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79.5pt;margin-top:6.4pt;width:401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szCs w:val="22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  <w:sz w:val="20"/>
                          <w:szCs w:val="18"/>
                        </w:rPr>
                      </w:sdtEndPr>
                      <w:sdtContent>
                        <w:p w14:paraId="6668BF92" w14:textId="76224434" w:rsidR="00B449F5" w:rsidRPr="00521590" w:rsidRDefault="00461631" w:rsidP="00477995">
                          <w:pPr>
                            <w:rPr>
                              <w:rFonts w:ascii="Century Gothic" w:hAnsi="Century Gothic"/>
                              <w:sz w:val="20"/>
                              <w:u w:val="single"/>
                            </w:rPr>
                          </w:pPr>
                          <w:r w:rsidRPr="00521590">
                            <w:rPr>
                              <w:rStyle w:val="Style10"/>
                              <w:rFonts w:ascii="Century Gothic" w:hAnsi="Century Gothic"/>
                              <w:szCs w:val="22"/>
                            </w:rPr>
                            <w:t xml:space="preserve"> </w:t>
                          </w:r>
                          <w:r w:rsidR="009E2B7D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 xml:space="preserve">TRESCIENTOS </w:t>
                          </w:r>
                          <w:r w:rsidR="004C4AD1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 xml:space="preserve">CINCUENTA MIL </w:t>
                          </w:r>
                          <w:r w:rsidR="00521590" w:rsidRPr="00521590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 xml:space="preserve">PESOS CON </w:t>
                          </w:r>
                          <w:r w:rsidR="004C4AD1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>00</w:t>
                          </w:r>
                          <w:r w:rsidR="00521590" w:rsidRPr="00521590">
                            <w:rPr>
                              <w:rStyle w:val="Style13"/>
                              <w:rFonts w:ascii="Century Gothic" w:hAnsi="Century Gothic"/>
                              <w:sz w:val="20"/>
                              <w:szCs w:val="20"/>
                              <w:u w:val="single"/>
                              <w:lang w:val="es-DO"/>
                            </w:rPr>
                            <w:t xml:space="preserve">/100 </w:t>
                          </w:r>
                          <w:r w:rsidR="00521590" w:rsidRPr="00521590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(RD$</w:t>
                          </w:r>
                          <w:r w:rsidR="004C4AD1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350,000.00</w:t>
                          </w:r>
                          <w:r w:rsidR="00521590" w:rsidRPr="00521590">
                            <w:rPr>
                              <w:rStyle w:val="Style10"/>
                              <w:rFonts w:ascii="Century Gothic" w:hAnsi="Century Gothic"/>
                              <w:szCs w:val="22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5E8404A7" w14:textId="47B0BBDF" w:rsidR="00B449F5" w:rsidRPr="009E2B7D" w:rsidRDefault="00B449F5" w:rsidP="00461631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ES_tradnl"/>
        </w:rPr>
      </w:pPr>
      <w:r w:rsidRPr="009E2B7D">
        <w:rPr>
          <w:rFonts w:ascii="Century Gothic" w:hAnsi="Century Gothic"/>
          <w:b/>
          <w:sz w:val="20"/>
          <w:szCs w:val="20"/>
          <w:lang w:val="es-ES_tradnl"/>
        </w:rPr>
        <w:t>PRESUPUESTO</w:t>
      </w:r>
      <w:r w:rsidRPr="009E2B7D">
        <w:rPr>
          <w:rFonts w:ascii="Century Gothic" w:hAnsi="Century Gothic"/>
          <w:sz w:val="20"/>
          <w:szCs w:val="20"/>
          <w:lang w:val="es-ES_tradnl"/>
        </w:rPr>
        <w:t>:</w:t>
      </w:r>
      <w:r w:rsidRPr="009E2B7D">
        <w:rPr>
          <w:rFonts w:ascii="Century Gothic" w:hAnsi="Century Gothic"/>
          <w:sz w:val="20"/>
          <w:szCs w:val="20"/>
          <w:lang w:val="es-ES_tradnl"/>
        </w:rPr>
        <w:tab/>
      </w:r>
    </w:p>
    <w:p w14:paraId="09B36A9E" w14:textId="77777777" w:rsidR="00B449F5" w:rsidRPr="009E2B7D" w:rsidRDefault="00B449F5" w:rsidP="00B449F5">
      <w:pPr>
        <w:spacing w:after="0" w:line="240" w:lineRule="auto"/>
        <w:ind w:left="567" w:right="543"/>
        <w:jc w:val="right"/>
        <w:rPr>
          <w:rFonts w:ascii="Century Gothic" w:hAnsi="Century Gothic"/>
          <w:sz w:val="20"/>
          <w:szCs w:val="20"/>
          <w:lang w:val="es-ES_tradnl"/>
        </w:rPr>
      </w:pPr>
      <w:r w:rsidRPr="009E2B7D">
        <w:rPr>
          <w:rFonts w:ascii="Century Gothic" w:hAnsi="Century Gothic"/>
          <w:sz w:val="20"/>
          <w:szCs w:val="20"/>
          <w:lang w:val="es-ES_tradnl"/>
        </w:rPr>
        <w:tab/>
      </w:r>
      <w:r w:rsidRPr="009E2B7D">
        <w:rPr>
          <w:rFonts w:ascii="Century Gothic" w:hAnsi="Century Gothic"/>
          <w:sz w:val="20"/>
          <w:szCs w:val="20"/>
          <w:lang w:val="es-ES_tradnl"/>
        </w:rPr>
        <w:tab/>
      </w:r>
      <w:r w:rsidRPr="009E2B7D">
        <w:rPr>
          <w:rFonts w:ascii="Century Gothic" w:hAnsi="Century Gothic"/>
          <w:sz w:val="20"/>
          <w:szCs w:val="20"/>
          <w:lang w:val="es-ES_tradnl"/>
        </w:rPr>
        <w:tab/>
      </w:r>
      <w:r w:rsidRPr="009E2B7D">
        <w:rPr>
          <w:rFonts w:ascii="Century Gothic" w:hAnsi="Century Gothic"/>
          <w:sz w:val="20"/>
          <w:szCs w:val="20"/>
          <w:lang w:val="es-ES_tradnl"/>
        </w:rPr>
        <w:tab/>
      </w:r>
      <w:r w:rsidRPr="009E2B7D">
        <w:rPr>
          <w:rFonts w:ascii="Century Gothic" w:hAnsi="Century Gothic"/>
          <w:sz w:val="20"/>
          <w:szCs w:val="20"/>
          <w:lang w:val="es-ES_tradnl"/>
        </w:rPr>
        <w:tab/>
      </w:r>
      <w:r w:rsidRPr="009E2B7D">
        <w:rPr>
          <w:rFonts w:ascii="Century Gothic" w:hAnsi="Century Gothic"/>
          <w:sz w:val="20"/>
          <w:szCs w:val="20"/>
          <w:lang w:val="es-ES_tradnl"/>
        </w:rPr>
        <w:tab/>
      </w:r>
    </w:p>
    <w:p w14:paraId="430DD89C" w14:textId="77777777" w:rsidR="00B449F5" w:rsidRPr="009E2B7D" w:rsidRDefault="00B449F5" w:rsidP="00AA0AAF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ES_tradnl"/>
        </w:rPr>
      </w:pPr>
    </w:p>
    <w:p w14:paraId="053BAEC5" w14:textId="6444F657" w:rsidR="00B449F5" w:rsidRPr="009E2B7D" w:rsidRDefault="00B449F5" w:rsidP="00B449F5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ES_tradnl"/>
        </w:rPr>
      </w:pPr>
      <w:r w:rsidRPr="009E2B7D">
        <w:rPr>
          <w:rFonts w:ascii="Century Gothic" w:hAnsi="Century Gothic"/>
          <w:sz w:val="20"/>
          <w:szCs w:val="20"/>
          <w:lang w:val="es-ES_tradnl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  <w:lang w:val="es-ES_tradnl"/>
          </w:rPr>
        </w:sdtEndPr>
        <w:sdtContent>
          <w:r w:rsidR="00AA0AAF" w:rsidRPr="009E2B7D">
            <w:rPr>
              <w:rStyle w:val="Style18"/>
              <w:rFonts w:ascii="Century Gothic" w:hAnsi="Century Gothic"/>
              <w:sz w:val="20"/>
              <w:szCs w:val="20"/>
            </w:rPr>
            <w:t>Compra Menor.</w:t>
          </w:r>
        </w:sdtContent>
      </w:sdt>
    </w:p>
    <w:p w14:paraId="5DAC63BA" w14:textId="77777777" w:rsidR="00B449F5" w:rsidRPr="009E2B7D" w:rsidRDefault="00B449F5" w:rsidP="00B449F5">
      <w:pPr>
        <w:spacing w:after="0" w:line="240" w:lineRule="auto"/>
        <w:ind w:left="567" w:right="543"/>
        <w:jc w:val="both"/>
        <w:rPr>
          <w:rFonts w:ascii="Century Gothic" w:hAnsi="Century Gothic"/>
          <w:sz w:val="20"/>
          <w:szCs w:val="20"/>
          <w:lang w:val="es-ES_tradnl"/>
        </w:rPr>
      </w:pPr>
    </w:p>
    <w:p w14:paraId="7BA8671D" w14:textId="0688C610" w:rsidR="00521590" w:rsidRPr="009E2B7D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ES_tradnl"/>
        </w:rPr>
      </w:pPr>
      <w:r w:rsidRPr="009E2B7D">
        <w:rPr>
          <w:rFonts w:ascii="Century Gothic" w:hAnsi="Century Gothic"/>
          <w:sz w:val="20"/>
          <w:szCs w:val="20"/>
          <w:lang w:val="es-ES_tradnl"/>
        </w:rPr>
        <w:t>Y para que conste, firmo la presente certificación,</w:t>
      </w:r>
    </w:p>
    <w:p w14:paraId="63F05703" w14:textId="0D88CEF4" w:rsidR="007A1746" w:rsidRPr="009E2B7D" w:rsidRDefault="007A1746" w:rsidP="00342EA7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ES_tradnl"/>
        </w:rPr>
      </w:pPr>
    </w:p>
    <w:p w14:paraId="54780E34" w14:textId="1CC5B723" w:rsidR="009E2B7D" w:rsidRPr="009E2B7D" w:rsidRDefault="009E2B7D" w:rsidP="00342EA7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ES_tradnl"/>
        </w:rPr>
      </w:pPr>
    </w:p>
    <w:p w14:paraId="680F6FD0" w14:textId="77777777" w:rsidR="009E2B7D" w:rsidRPr="009E2B7D" w:rsidRDefault="009E2B7D" w:rsidP="00342EA7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ES_tradnl"/>
        </w:rPr>
      </w:pPr>
    </w:p>
    <w:p w14:paraId="0F2AE2DD" w14:textId="7B4DF2E0" w:rsidR="009E2B7D" w:rsidRPr="009E2B7D" w:rsidRDefault="009E2B7D" w:rsidP="00342EA7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ES_tradnl"/>
        </w:rPr>
      </w:pPr>
    </w:p>
    <w:sdt>
      <w:sdtPr>
        <w:rPr>
          <w:rStyle w:val="Style16"/>
          <w:rFonts w:ascii="Century Gothic" w:hAnsi="Century Gothic"/>
          <w:sz w:val="20"/>
          <w:szCs w:val="20"/>
        </w:rPr>
        <w:alias w:val="Nombre del Responsable Dpto Adm.-Financiero"/>
        <w:tag w:val="Nombre del Responsable Dpto Adm.-Financiero"/>
        <w:id w:val="17755056"/>
        <w:placeholder>
          <w:docPart w:val="38833B94B117402FABE24641DC88027A"/>
        </w:placeholder>
      </w:sdtPr>
      <w:sdtEndPr>
        <w:rPr>
          <w:rStyle w:val="Style16"/>
        </w:rPr>
      </w:sdtEndPr>
      <w:sdtContent>
        <w:p w14:paraId="4EAFEBAB" w14:textId="4CC4C65A" w:rsidR="009E2B7D" w:rsidRPr="009E2B7D" w:rsidRDefault="009E2B7D" w:rsidP="009E2B7D">
          <w:pPr>
            <w:spacing w:after="0" w:line="240" w:lineRule="auto"/>
            <w:ind w:right="543"/>
            <w:jc w:val="both"/>
            <w:rPr>
              <w:rFonts w:ascii="Century Gothic" w:hAnsi="Century Gothic"/>
              <w:color w:val="FF0000"/>
              <w:sz w:val="20"/>
              <w:szCs w:val="20"/>
              <w:lang w:val="es-ES_tradnl"/>
            </w:rPr>
          </w:pPr>
          <w:r w:rsidRPr="009E2B7D">
            <w:rPr>
              <w:rStyle w:val="Style16"/>
              <w:rFonts w:ascii="Century Gothic" w:hAnsi="Century Gothic"/>
              <w:b/>
              <w:sz w:val="20"/>
              <w:szCs w:val="20"/>
            </w:rPr>
            <w:t>LIC.</w:t>
          </w:r>
          <w:r w:rsidRPr="009E2B7D">
            <w:rPr>
              <w:rFonts w:ascii="Century Gothic" w:hAnsi="Century Gothic" w:cs="Times New Roman"/>
              <w:b/>
              <w:sz w:val="20"/>
              <w:szCs w:val="20"/>
            </w:rPr>
            <w:t xml:space="preserve"> </w:t>
          </w:r>
          <w:r w:rsidRPr="009E2B7D">
            <w:rPr>
              <w:rFonts w:ascii="Century Gothic" w:hAnsi="Century Gothic"/>
              <w:b/>
              <w:sz w:val="20"/>
              <w:szCs w:val="20"/>
            </w:rPr>
            <w:t>ARISMENDI MANUEL DÁJER CAMILO</w:t>
          </w:r>
        </w:p>
      </w:sdtContent>
    </w:sdt>
    <w:p w14:paraId="786B7D39" w14:textId="57776E1D" w:rsidR="009E2B7D" w:rsidRPr="009E2B7D" w:rsidRDefault="009E2B7D" w:rsidP="009E2B7D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ES_tradnl"/>
        </w:rPr>
      </w:pPr>
      <w:r w:rsidRPr="009E2B7D">
        <w:rPr>
          <w:rFonts w:ascii="Century Gothic" w:hAnsi="Century Gothic"/>
          <w:b/>
          <w:sz w:val="20"/>
          <w:szCs w:val="20"/>
          <w:lang w:val="es-ES_tradnl"/>
        </w:rPr>
        <w:t>DIRECTOR ADMINISTRATIVO Y FINANCIERO</w:t>
      </w:r>
    </w:p>
    <w:sectPr w:rsidR="009E2B7D" w:rsidRPr="009E2B7D" w:rsidSect="00AA0AAF">
      <w:footerReference w:type="default" r:id="rId10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D723F3" w:rsidRDefault="00D723F3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D723F3" w:rsidRDefault="00D723F3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CA0E82" w:rsidRDefault="006C753D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6C753D" w:rsidP="00B97B51">
    <w:pPr>
      <w:pStyle w:val="Piedepgina"/>
      <w:rPr>
        <w:rFonts w:ascii="Arial Narrow" w:hAnsi="Arial Narrow"/>
        <w:sz w:val="12"/>
      </w:rPr>
    </w:pPr>
  </w:p>
  <w:p w14:paraId="7931D160" w14:textId="77777777" w:rsidR="00B97B51" w:rsidRDefault="006C753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D723F3" w:rsidRDefault="00D723F3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D723F3" w:rsidRDefault="00D723F3" w:rsidP="002E0EEF">
      <w:pPr>
        <w:spacing w:after="0" w:line="240" w:lineRule="auto"/>
      </w:pPr>
      <w:r>
        <w:continuationSeparator/>
      </w:r>
    </w:p>
  </w:footnote>
  <w:footnote w:id="1">
    <w:p w14:paraId="53073C71" w14:textId="7EB928A3" w:rsidR="00312D89" w:rsidRPr="00AA0AAF" w:rsidRDefault="00312D89" w:rsidP="00312D89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sz w:val="18"/>
          <w:lang w:val="es-ES_tradnl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8333F"/>
    <w:rsid w:val="00090B58"/>
    <w:rsid w:val="000A1C91"/>
    <w:rsid w:val="000B3EB9"/>
    <w:rsid w:val="001022CE"/>
    <w:rsid w:val="00103BAA"/>
    <w:rsid w:val="001B334A"/>
    <w:rsid w:val="001D2DE8"/>
    <w:rsid w:val="00223DC6"/>
    <w:rsid w:val="002566D2"/>
    <w:rsid w:val="00267926"/>
    <w:rsid w:val="002E0EEF"/>
    <w:rsid w:val="002E5359"/>
    <w:rsid w:val="00300159"/>
    <w:rsid w:val="00312D89"/>
    <w:rsid w:val="00317FFC"/>
    <w:rsid w:val="00320F80"/>
    <w:rsid w:val="00342EA7"/>
    <w:rsid w:val="003501ED"/>
    <w:rsid w:val="00353F0D"/>
    <w:rsid w:val="00371EF0"/>
    <w:rsid w:val="00393D00"/>
    <w:rsid w:val="003D1344"/>
    <w:rsid w:val="004036B8"/>
    <w:rsid w:val="00412040"/>
    <w:rsid w:val="00415DFB"/>
    <w:rsid w:val="00461631"/>
    <w:rsid w:val="00465833"/>
    <w:rsid w:val="00477995"/>
    <w:rsid w:val="00497BA7"/>
    <w:rsid w:val="004B2827"/>
    <w:rsid w:val="004C4AD1"/>
    <w:rsid w:val="004F59C6"/>
    <w:rsid w:val="005072DA"/>
    <w:rsid w:val="00510CAF"/>
    <w:rsid w:val="00514B03"/>
    <w:rsid w:val="00521590"/>
    <w:rsid w:val="00527553"/>
    <w:rsid w:val="005660CF"/>
    <w:rsid w:val="005944A4"/>
    <w:rsid w:val="005D0341"/>
    <w:rsid w:val="005E0514"/>
    <w:rsid w:val="005F078D"/>
    <w:rsid w:val="0060722D"/>
    <w:rsid w:val="006224FC"/>
    <w:rsid w:val="00691DB4"/>
    <w:rsid w:val="006A4B65"/>
    <w:rsid w:val="006C753D"/>
    <w:rsid w:val="006D020D"/>
    <w:rsid w:val="006D63B4"/>
    <w:rsid w:val="006F52CB"/>
    <w:rsid w:val="007108BB"/>
    <w:rsid w:val="007A1746"/>
    <w:rsid w:val="007A42CD"/>
    <w:rsid w:val="008076A2"/>
    <w:rsid w:val="00807C0A"/>
    <w:rsid w:val="008A082C"/>
    <w:rsid w:val="008A787D"/>
    <w:rsid w:val="008B1D26"/>
    <w:rsid w:val="008E4FF1"/>
    <w:rsid w:val="0090033B"/>
    <w:rsid w:val="00937729"/>
    <w:rsid w:val="0095683E"/>
    <w:rsid w:val="00986972"/>
    <w:rsid w:val="0099288F"/>
    <w:rsid w:val="009D7B9F"/>
    <w:rsid w:val="009E2B7D"/>
    <w:rsid w:val="00A13111"/>
    <w:rsid w:val="00A35F1C"/>
    <w:rsid w:val="00A53CA7"/>
    <w:rsid w:val="00A73D30"/>
    <w:rsid w:val="00A86283"/>
    <w:rsid w:val="00A920D4"/>
    <w:rsid w:val="00AA0AAF"/>
    <w:rsid w:val="00AA49BC"/>
    <w:rsid w:val="00AC284B"/>
    <w:rsid w:val="00B03C48"/>
    <w:rsid w:val="00B118CA"/>
    <w:rsid w:val="00B15373"/>
    <w:rsid w:val="00B449F5"/>
    <w:rsid w:val="00B53323"/>
    <w:rsid w:val="00B56F70"/>
    <w:rsid w:val="00B873A6"/>
    <w:rsid w:val="00BA0715"/>
    <w:rsid w:val="00C02E86"/>
    <w:rsid w:val="00C971FB"/>
    <w:rsid w:val="00D30D48"/>
    <w:rsid w:val="00D723F3"/>
    <w:rsid w:val="00E26C9A"/>
    <w:rsid w:val="00E424E6"/>
    <w:rsid w:val="00E641DF"/>
    <w:rsid w:val="00E74CF8"/>
    <w:rsid w:val="00EB6AA0"/>
    <w:rsid w:val="00EC22F4"/>
    <w:rsid w:val="00ED2519"/>
    <w:rsid w:val="00ED4B4F"/>
    <w:rsid w:val="00E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4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4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B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A4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4B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4B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B65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A4B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4B65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8833B94B117402FABE24641DC880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42BE-00CC-4A78-BFF7-EFFF159D4F85}"/>
      </w:docPartPr>
      <w:docPartBody>
        <w:p w:rsidR="00AE3E9B" w:rsidRDefault="007C36A5" w:rsidP="007C36A5">
          <w:pPr>
            <w:pStyle w:val="38833B94B117402FABE24641DC88027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C3E43"/>
    <w:rsid w:val="006A7960"/>
    <w:rsid w:val="006B0114"/>
    <w:rsid w:val="00726AEE"/>
    <w:rsid w:val="007B0088"/>
    <w:rsid w:val="007C36A5"/>
    <w:rsid w:val="00847F5A"/>
    <w:rsid w:val="00856DF2"/>
    <w:rsid w:val="008A2684"/>
    <w:rsid w:val="009858EA"/>
    <w:rsid w:val="00AD6EBF"/>
    <w:rsid w:val="00AE3E9B"/>
    <w:rsid w:val="00C06C5D"/>
    <w:rsid w:val="00C17368"/>
    <w:rsid w:val="00C53939"/>
    <w:rsid w:val="00EB46D9"/>
    <w:rsid w:val="00F16102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36A5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932082B5F81D48A3928ED7CD978B4D4B">
    <w:name w:val="932082B5F81D48A3928ED7CD978B4D4B"/>
    <w:rsid w:val="00C17368"/>
  </w:style>
  <w:style w:type="paragraph" w:customStyle="1" w:styleId="2FD52BC16EEB4602B9EAB0AC8360CD67">
    <w:name w:val="2FD52BC16EEB4602B9EAB0AC8360CD67"/>
    <w:rsid w:val="00856DF2"/>
    <w:rPr>
      <w:lang w:val="es-DO" w:eastAsia="es-DO"/>
    </w:rPr>
  </w:style>
  <w:style w:type="paragraph" w:customStyle="1" w:styleId="38833B94B117402FABE24641DC88027A">
    <w:name w:val="38833B94B117402FABE24641DC88027A"/>
    <w:rsid w:val="007C36A5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9DFA3-A3F7-4361-A7C7-33A0B3FE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Roderic de los Santos Beltran</cp:lastModifiedBy>
  <cp:revision>4</cp:revision>
  <cp:lastPrinted>2022-04-20T13:04:00Z</cp:lastPrinted>
  <dcterms:created xsi:type="dcterms:W3CDTF">2022-04-19T14:34:00Z</dcterms:created>
  <dcterms:modified xsi:type="dcterms:W3CDTF">2022-04-20T13:04:00Z</dcterms:modified>
</cp:coreProperties>
</file>