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9D4CED" w:rsidRDefault="0064075A" w:rsidP="0064075A">
      <w:pPr>
        <w:rPr>
          <w:rFonts w:ascii="Century Gothic" w:hAnsi="Century Gothic"/>
          <w:sz w:val="16"/>
          <w:szCs w:val="16"/>
        </w:rPr>
      </w:pPr>
    </w:p>
    <w:p w:rsidR="0064075A" w:rsidRPr="009D4CED" w:rsidRDefault="00B164B0" w:rsidP="0064075A">
      <w:pPr>
        <w:rPr>
          <w:rFonts w:ascii="Century Gothic" w:hAnsi="Century Gothic"/>
          <w:sz w:val="16"/>
          <w:szCs w:val="16"/>
        </w:rPr>
      </w:pPr>
      <w:r w:rsidRPr="009D4CED">
        <w:rPr>
          <w:rFonts w:ascii="Century Gothic" w:hAnsi="Century Gothic"/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0017CF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20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9D4CED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abril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0017CF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20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 w:rsidR="009D4CED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abril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9D4CED" w:rsidRDefault="00C02BA6" w:rsidP="0064075A">
      <w:pPr>
        <w:rPr>
          <w:rFonts w:ascii="Century Gothic" w:hAnsi="Century Gothic"/>
          <w:sz w:val="16"/>
          <w:szCs w:val="16"/>
        </w:rPr>
      </w:pPr>
      <w:r w:rsidRPr="009D4CED">
        <w:rPr>
          <w:rFonts w:ascii="Century Gothic" w:hAnsi="Century Gothic"/>
          <w:b/>
          <w:caps/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0017CF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9D4CED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9D4CED" w:rsidRDefault="00D90C8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16"/>
          <w:szCs w:val="16"/>
        </w:rPr>
      </w:pPr>
      <w:r w:rsidRPr="009D4CED">
        <w:rPr>
          <w:rFonts w:ascii="Century Gothic" w:hAnsi="Century Gothic"/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 w:rsidRPr="009D4CED">
        <w:rPr>
          <w:rFonts w:ascii="Century Gothic" w:hAnsi="Century Gothic"/>
          <w:b/>
          <w:caps/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0017CF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9D4CED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9D4CED" w:rsidRDefault="00F07E9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16"/>
          <w:szCs w:val="16"/>
        </w:rPr>
      </w:pPr>
    </w:p>
    <w:p w:rsidR="00C02BA6" w:rsidRPr="009D4CED" w:rsidRDefault="00C02BA6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  <w:lang w:val="es-ES_tradnl"/>
        </w:rPr>
      </w:pPr>
    </w:p>
    <w:p w:rsidR="0002089A" w:rsidRPr="009D4CED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b/>
          <w:sz w:val="16"/>
          <w:szCs w:val="16"/>
          <w:lang w:val="es-ES_tradnl"/>
        </w:rPr>
      </w:pPr>
      <w:bookmarkStart w:id="0" w:name="_Hlk66283802"/>
      <w:r w:rsidRPr="009D4CED">
        <w:rPr>
          <w:rFonts w:ascii="Century Gothic" w:hAnsi="Century Gothic"/>
          <w:sz w:val="16"/>
          <w:szCs w:val="16"/>
          <w:lang w:val="es-ES_tradnl"/>
        </w:rPr>
        <w:t xml:space="preserve">No. Solicitud: </w:t>
      </w:r>
      <w:r w:rsidR="00EB7BE2" w:rsidRPr="009D4CED">
        <w:rPr>
          <w:rFonts w:ascii="Century Gothic" w:hAnsi="Century Gothic"/>
          <w:b/>
          <w:sz w:val="16"/>
          <w:szCs w:val="16"/>
          <w:lang w:val="es-ES_tradnl"/>
        </w:rPr>
        <w:t>PROINDUSTRIA-DAF-CM-202</w:t>
      </w:r>
      <w:r w:rsidR="00495B08" w:rsidRPr="009D4CED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EB7BE2" w:rsidRPr="009D4CED">
        <w:rPr>
          <w:rFonts w:ascii="Century Gothic" w:hAnsi="Century Gothic"/>
          <w:b/>
          <w:sz w:val="16"/>
          <w:szCs w:val="16"/>
          <w:lang w:val="es-ES_tradnl"/>
        </w:rPr>
        <w:t>-00</w:t>
      </w:r>
      <w:r w:rsidR="009D4CED" w:rsidRPr="009D4CED">
        <w:rPr>
          <w:rFonts w:ascii="Century Gothic" w:hAnsi="Century Gothic"/>
          <w:b/>
          <w:sz w:val="16"/>
          <w:szCs w:val="16"/>
          <w:lang w:val="es-ES_tradnl"/>
        </w:rPr>
        <w:t>20</w:t>
      </w:r>
      <w:r w:rsidR="00616E63" w:rsidRPr="009D4CED">
        <w:rPr>
          <w:rFonts w:ascii="Century Gothic" w:hAnsi="Century Gothic"/>
          <w:b/>
          <w:sz w:val="16"/>
          <w:szCs w:val="16"/>
          <w:lang w:val="es-ES_tradnl"/>
        </w:rPr>
        <w:t>.</w:t>
      </w:r>
    </w:p>
    <w:p w:rsidR="0002089A" w:rsidRPr="009D4CED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02089A" w:rsidRPr="009D4CED" w:rsidRDefault="0002089A" w:rsidP="009D4CED">
      <w:pPr>
        <w:rPr>
          <w:rStyle w:val="Style18"/>
          <w:rFonts w:ascii="Century Gothic" w:hAnsi="Century Gothic" w:cs="Times New Roman"/>
          <w:sz w:val="16"/>
          <w:szCs w:val="16"/>
          <w:lang w:val="es-DO"/>
        </w:rPr>
      </w:pPr>
      <w:r w:rsidRPr="009D4CED">
        <w:rPr>
          <w:rFonts w:ascii="Century Gothic" w:hAnsi="Century Gothic"/>
          <w:sz w:val="16"/>
          <w:szCs w:val="16"/>
        </w:rPr>
        <w:t xml:space="preserve">Objeto de la </w:t>
      </w:r>
      <w:r w:rsidR="00846668" w:rsidRPr="009D4CED">
        <w:rPr>
          <w:rFonts w:ascii="Century Gothic" w:hAnsi="Century Gothic"/>
          <w:sz w:val="16"/>
          <w:szCs w:val="16"/>
        </w:rPr>
        <w:t xml:space="preserve">compra: </w:t>
      </w:r>
      <w:r w:rsidR="009D4CED" w:rsidRPr="009D4CED">
        <w:rPr>
          <w:rFonts w:ascii="Century Gothic" w:hAnsi="Century Gothic" w:cs="Times New Roman"/>
          <w:b/>
          <w:sz w:val="16"/>
          <w:szCs w:val="16"/>
          <w:lang w:val="es-DO"/>
        </w:rPr>
        <w:t>COMPRA DE ARTÍCULOS ELÉCTRICOS, LOS CUALES SERÁN UTILIZADOS EN LAS ACTIVIDADES DIARIAS DE MANTENIMIENTO Y REPARACIONES EN LA SEDE CENTRAL DE PROINDUSTRIA Y PARQUES INDUSTRIALES.</w:t>
      </w:r>
    </w:p>
    <w:p w:rsidR="0002089A" w:rsidRPr="009D4CED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9D4CED">
        <w:rPr>
          <w:rFonts w:ascii="Century Gothic" w:hAnsi="Century Gothic"/>
          <w:sz w:val="16"/>
          <w:szCs w:val="16"/>
        </w:rPr>
        <w:t>Rubro:</w:t>
      </w:r>
      <w:r w:rsidRPr="009D4CED">
        <w:rPr>
          <w:rStyle w:val="Style18"/>
          <w:rFonts w:ascii="Century Gothic" w:hAnsi="Century Gothic"/>
          <w:sz w:val="16"/>
          <w:szCs w:val="16"/>
        </w:rPr>
        <w:t xml:space="preserve">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r w:rsidR="009D4CED" w:rsidRPr="009D4CED">
            <w:rPr>
              <w:rFonts w:ascii="Century Gothic" w:hAnsi="Century Gothic" w:cs="Times New Roman"/>
              <w:b/>
              <w:sz w:val="16"/>
              <w:szCs w:val="16"/>
              <w:lang w:val="es-DO"/>
            </w:rPr>
            <w:t>ELÉCTRICOS</w:t>
          </w:r>
        </w:sdtContent>
      </w:sdt>
    </w:p>
    <w:p w:rsidR="009D4CED" w:rsidRPr="009D4CED" w:rsidRDefault="009D4CED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02089A" w:rsidRPr="009D4CED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9D4CED">
        <w:rPr>
          <w:rFonts w:ascii="Century Gothic" w:hAnsi="Century Gothic"/>
          <w:sz w:val="16"/>
          <w:szCs w:val="16"/>
        </w:rPr>
        <w:t xml:space="preserve">Planificada: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9D4CED">
            <w:rPr>
              <w:rStyle w:val="Style18"/>
              <w:rFonts w:ascii="Century Gothic" w:hAnsi="Century Gothic"/>
              <w:sz w:val="16"/>
              <w:szCs w:val="16"/>
            </w:rPr>
            <w:t>Sí</w:t>
          </w:r>
        </w:sdtContent>
      </w:sdt>
      <w:r w:rsidRPr="009D4CED">
        <w:rPr>
          <w:rFonts w:ascii="Century Gothic" w:hAnsi="Century Gothic"/>
          <w:sz w:val="16"/>
          <w:szCs w:val="16"/>
        </w:rPr>
        <w:t xml:space="preserve">        </w:t>
      </w:r>
    </w:p>
    <w:p w:rsidR="00495B08" w:rsidRPr="009D4CED" w:rsidRDefault="0002089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9D4CED">
        <w:rPr>
          <w:rFonts w:ascii="Century Gothic" w:hAnsi="Century Gothic"/>
          <w:b/>
          <w:sz w:val="16"/>
          <w:szCs w:val="16"/>
        </w:rPr>
        <w:t>Detalle pedido</w:t>
      </w:r>
    </w:p>
    <w:p w:rsidR="00D01355" w:rsidRPr="009D4CED" w:rsidRDefault="00D01355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1"/>
        <w:tblW w:w="116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3254"/>
        <w:gridCol w:w="1141"/>
        <w:gridCol w:w="1134"/>
        <w:gridCol w:w="1134"/>
        <w:gridCol w:w="1558"/>
      </w:tblGrid>
      <w:tr w:rsidR="009D4CED" w:rsidRPr="004C4AD1" w:rsidTr="00C111C9">
        <w:trPr>
          <w:trHeight w:val="150"/>
          <w:jc w:val="center"/>
        </w:trPr>
        <w:tc>
          <w:tcPr>
            <w:tcW w:w="704" w:type="dxa"/>
            <w:shd w:val="clear" w:color="auto" w:fill="0F243E" w:themeFill="text2" w:themeFillShade="80"/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bookmarkStart w:id="1" w:name="_Hlk83033349"/>
            <w:bookmarkEnd w:id="0"/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Código</w:t>
            </w: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559" w:type="dxa"/>
            <w:shd w:val="clear" w:color="auto" w:fill="0F243E" w:themeFill="text2" w:themeFillShade="80"/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Cuenta presupuestaria</w:t>
            </w:r>
          </w:p>
        </w:tc>
        <w:tc>
          <w:tcPr>
            <w:tcW w:w="3254" w:type="dxa"/>
            <w:shd w:val="clear" w:color="auto" w:fill="0F243E" w:themeFill="text2" w:themeFillShade="80"/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141" w:type="dxa"/>
            <w:shd w:val="clear" w:color="auto" w:fill="0F243E" w:themeFill="text2" w:themeFillShade="80"/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Cantidad Solicitada</w:t>
            </w:r>
          </w:p>
        </w:tc>
        <w:tc>
          <w:tcPr>
            <w:tcW w:w="1134" w:type="dxa"/>
            <w:shd w:val="clear" w:color="auto" w:fill="0F243E" w:themeFill="text2" w:themeFillShade="80"/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Precio Unitario Estimado</w:t>
            </w:r>
          </w:p>
        </w:tc>
        <w:tc>
          <w:tcPr>
            <w:tcW w:w="1558" w:type="dxa"/>
            <w:shd w:val="clear" w:color="auto" w:fill="0F243E" w:themeFill="text2" w:themeFillShade="80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Monto</w:t>
            </w:r>
          </w:p>
        </w:tc>
      </w:tr>
      <w:tr w:rsidR="009D4CED" w:rsidRPr="004C4AD1" w:rsidTr="00C111C9">
        <w:trPr>
          <w:trHeight w:val="75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24131506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2.6.5.4.01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TANQUE REFRIGERANTE DE 30 LIBRAS DE R410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11,090.74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91,609.51</w:t>
            </w:r>
          </w:p>
        </w:tc>
      </w:tr>
      <w:tr w:rsidR="009D4CED" w:rsidRPr="004C4AD1" w:rsidTr="00C111C9">
        <w:trPr>
          <w:trHeight w:val="75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24131506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2.6.5.4.01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TANQUE REFRIGERANTE DE 30 LIBRAS DE R22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8,900.00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73,514.00</w:t>
            </w:r>
          </w:p>
        </w:tc>
      </w:tr>
      <w:tr w:rsidR="009D4CED" w:rsidRPr="004C4AD1" w:rsidTr="00C111C9">
        <w:trPr>
          <w:trHeight w:val="75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31201525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2.3.9.9.05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TAPE COLOR NEGRO SUPER #33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185.00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4,366.00</w:t>
            </w:r>
          </w:p>
        </w:tc>
      </w:tr>
      <w:tr w:rsidR="009D4CED" w:rsidRPr="004C4AD1" w:rsidTr="00C111C9">
        <w:trPr>
          <w:trHeight w:val="75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32121501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CAPACITOR DE 65 VF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345.00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6,106.50</w:t>
            </w:r>
          </w:p>
        </w:tc>
      </w:tr>
      <w:tr w:rsidR="009D4CED" w:rsidRPr="004C4AD1" w:rsidTr="00C111C9">
        <w:trPr>
          <w:trHeight w:val="75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br/>
              <w:t>39101605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PANEL LED DE 24 WATTS CUADRADOS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1,650.00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19,470.00</w:t>
            </w:r>
          </w:p>
        </w:tc>
      </w:tr>
      <w:tr w:rsidR="009D4CED" w:rsidRPr="004C4AD1" w:rsidTr="00C111C9">
        <w:trPr>
          <w:trHeight w:val="75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br/>
              <w:t>39101605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PANEL LED DE 18 WATTS CUADRADOS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819.50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9,670.10</w:t>
            </w:r>
          </w:p>
        </w:tc>
      </w:tr>
      <w:tr w:rsidR="009D4CED" w:rsidRPr="004C4AD1" w:rsidTr="00C111C9">
        <w:trPr>
          <w:trHeight w:val="381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40101501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2.6.5.4.01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MONITOR DE FASE 240 VOLTIOS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11,000.00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129,800.00</w:t>
            </w:r>
          </w:p>
        </w:tc>
      </w:tr>
      <w:tr w:rsidR="009D4CED" w:rsidRPr="004C4AD1" w:rsidTr="00C111C9">
        <w:trPr>
          <w:trHeight w:val="75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39111501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TUBO FLUORESCENTE L32 T8 (25/1)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CAJA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3,535.00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12,513.90</w:t>
            </w:r>
          </w:p>
        </w:tc>
      </w:tr>
      <w:tr w:rsidR="009D4CED" w:rsidRPr="004C4AD1" w:rsidTr="00C111C9">
        <w:trPr>
          <w:trHeight w:val="280"/>
          <w:jc w:val="center"/>
        </w:trPr>
        <w:tc>
          <w:tcPr>
            <w:tcW w:w="70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39111501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4CED" w:rsidRPr="004C4AD1" w:rsidRDefault="009D4CED" w:rsidP="00C111C9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4AD1">
              <w:rPr>
                <w:rFonts w:ascii="Century Gothic" w:hAnsi="Century Gothic"/>
                <w:sz w:val="16"/>
                <w:szCs w:val="16"/>
              </w:rPr>
              <w:t>2.3.9.6.01</w:t>
            </w:r>
          </w:p>
        </w:tc>
        <w:tc>
          <w:tcPr>
            <w:tcW w:w="3254" w:type="dxa"/>
            <w:vAlign w:val="bottom"/>
          </w:tcPr>
          <w:p w:rsidR="009D4CED" w:rsidRPr="004C4AD1" w:rsidRDefault="009D4CED" w:rsidP="00C111C9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BOMBILLOS DE CONTACTO 12V PARA VEHICULO</w:t>
            </w:r>
          </w:p>
        </w:tc>
        <w:tc>
          <w:tcPr>
            <w:tcW w:w="1141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UNIDAD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1558" w:type="dxa"/>
            <w:vAlign w:val="bottom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 w:cs="Times New Roman"/>
                <w:sz w:val="16"/>
                <w:szCs w:val="16"/>
                <w:lang w:val="en-US"/>
              </w:rPr>
            </w:pPr>
            <w:r w:rsidRPr="004C4AD1">
              <w:rPr>
                <w:rFonts w:ascii="Century Gothic" w:hAnsi="Century Gothic" w:cs="Calibri"/>
                <w:color w:val="000000"/>
                <w:sz w:val="16"/>
                <w:szCs w:val="16"/>
              </w:rPr>
              <w:t>2,950.00</w:t>
            </w:r>
          </w:p>
        </w:tc>
      </w:tr>
      <w:tr w:rsidR="009D4CED" w:rsidRPr="004C4AD1" w:rsidTr="00C111C9">
        <w:trPr>
          <w:trHeight w:val="553"/>
          <w:jc w:val="center"/>
        </w:trPr>
        <w:tc>
          <w:tcPr>
            <w:tcW w:w="8926" w:type="dxa"/>
            <w:gridSpan w:val="6"/>
            <w:tcBorders>
              <w:left w:val="nil"/>
              <w:bottom w:val="nil"/>
            </w:tcBorders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  <w:bookmarkStart w:id="2" w:name="_Hlk81549453"/>
          </w:p>
          <w:p w:rsidR="009D4CED" w:rsidRPr="004C4AD1" w:rsidRDefault="009D4CED" w:rsidP="00C111C9">
            <w:pPr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jc w:val="right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4C4AD1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Total, con ITBIS: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:rsidR="009D4CED" w:rsidRPr="004C4AD1" w:rsidRDefault="009D4CED" w:rsidP="00C111C9">
            <w:pPr>
              <w:autoSpaceDE w:val="0"/>
              <w:autoSpaceDN w:val="0"/>
              <w:adjustRightInd w:val="0"/>
              <w:rPr>
                <w:rFonts w:ascii="Century Gothic" w:eastAsia="Calibri" w:hAnsi="Century Gothic"/>
                <w:b/>
                <w:bCs/>
                <w:sz w:val="16"/>
                <w:szCs w:val="16"/>
                <w:lang w:val="en-US"/>
              </w:rPr>
            </w:pPr>
            <w:r w:rsidRPr="004C4AD1">
              <w:rPr>
                <w:rFonts w:ascii="Century Gothic" w:eastAsia="Calibri" w:hAnsi="Century Gothic" w:cs="Times New Roman"/>
                <w:sz w:val="16"/>
                <w:szCs w:val="16"/>
              </w:rPr>
              <w:t>RD$</w:t>
            </w:r>
            <w:r>
              <w:rPr>
                <w:rFonts w:ascii="Century Gothic" w:eastAsia="Calibri" w:hAnsi="Century Gothic" w:cs="Times New Roman"/>
                <w:sz w:val="16"/>
                <w:szCs w:val="16"/>
              </w:rPr>
              <w:t>350,000.00</w:t>
            </w:r>
          </w:p>
        </w:tc>
      </w:tr>
      <w:bookmarkEnd w:id="1"/>
      <w:bookmarkEnd w:id="2"/>
    </w:tbl>
    <w:p w:rsidR="00D01355" w:rsidRPr="009D4CED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D01355" w:rsidRPr="009D4CED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266EC8" w:rsidRPr="009D4CED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9D4CED">
        <w:rPr>
          <w:rFonts w:ascii="Century Gothic" w:hAnsi="Century Gothic"/>
          <w:b/>
          <w:bCs/>
          <w:sz w:val="16"/>
          <w:szCs w:val="16"/>
          <w:lang w:val="es-DO"/>
        </w:rPr>
        <w:t>Plan de Entrega Estimado</w:t>
      </w:r>
    </w:p>
    <w:p w:rsidR="00D01355" w:rsidRPr="009D4CED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tbl>
      <w:tblPr>
        <w:tblStyle w:val="Tablaconcuadrcula"/>
        <w:tblW w:w="1168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7381"/>
        <w:gridCol w:w="1503"/>
        <w:gridCol w:w="1929"/>
      </w:tblGrid>
      <w:tr w:rsidR="00840C8C" w:rsidRPr="009D4CED" w:rsidTr="00495B08">
        <w:trPr>
          <w:trHeight w:val="399"/>
          <w:jc w:val="center"/>
        </w:trPr>
        <w:tc>
          <w:tcPr>
            <w:tcW w:w="870" w:type="dxa"/>
            <w:vAlign w:val="center"/>
          </w:tcPr>
          <w:p w:rsidR="00840C8C" w:rsidRPr="009D4CED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D4CED">
              <w:rPr>
                <w:rFonts w:ascii="Century Gothic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7381" w:type="dxa"/>
            <w:vAlign w:val="center"/>
          </w:tcPr>
          <w:p w:rsidR="00840C8C" w:rsidRPr="009D4CED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D4CED">
              <w:rPr>
                <w:rFonts w:ascii="Century Gothic" w:hAnsi="Century Gothic"/>
                <w:b/>
                <w:bCs/>
                <w:sz w:val="16"/>
                <w:szCs w:val="16"/>
              </w:rPr>
              <w:t>Dirección de entrega</w:t>
            </w:r>
          </w:p>
        </w:tc>
        <w:tc>
          <w:tcPr>
            <w:tcW w:w="1503" w:type="dxa"/>
            <w:vAlign w:val="center"/>
          </w:tcPr>
          <w:p w:rsidR="00840C8C" w:rsidRPr="009D4CED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D4CED">
              <w:rPr>
                <w:rFonts w:ascii="Century Gothic" w:hAnsi="Century Gothic"/>
                <w:b/>
                <w:bCs/>
                <w:sz w:val="16"/>
                <w:szCs w:val="16"/>
              </w:rPr>
              <w:t>Cantidad requerida</w:t>
            </w:r>
          </w:p>
        </w:tc>
        <w:tc>
          <w:tcPr>
            <w:tcW w:w="1929" w:type="dxa"/>
            <w:vAlign w:val="center"/>
          </w:tcPr>
          <w:p w:rsidR="00840C8C" w:rsidRPr="009D4CED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D4CED">
              <w:rPr>
                <w:rFonts w:ascii="Century Gothic" w:hAnsi="Century Gothic"/>
                <w:b/>
                <w:bCs/>
                <w:sz w:val="16"/>
                <w:szCs w:val="16"/>
              </w:rPr>
              <w:t>Fecha necesidad</w:t>
            </w:r>
          </w:p>
        </w:tc>
      </w:tr>
      <w:tr w:rsidR="00840C8C" w:rsidRPr="009D4CED" w:rsidTr="00495B08">
        <w:trPr>
          <w:trHeight w:val="273"/>
          <w:jc w:val="center"/>
        </w:trPr>
        <w:tc>
          <w:tcPr>
            <w:tcW w:w="870" w:type="dxa"/>
            <w:vAlign w:val="center"/>
          </w:tcPr>
          <w:p w:rsidR="00840C8C" w:rsidRPr="009D4CED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9D4CED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="009D4CED" w:rsidRPr="009D4CED">
              <w:rPr>
                <w:rFonts w:ascii="Century Gothic" w:hAnsi="Century Gothic"/>
                <w:b/>
                <w:bCs/>
                <w:sz w:val="16"/>
                <w:szCs w:val="16"/>
              </w:rPr>
              <w:t>-9</w:t>
            </w:r>
          </w:p>
        </w:tc>
        <w:sdt>
          <w:sdtPr>
            <w:rPr>
              <w:rStyle w:val="Style20"/>
              <w:rFonts w:ascii="Century Gothic" w:hAnsi="Century Gothic"/>
              <w:sz w:val="16"/>
              <w:szCs w:val="20"/>
            </w:rPr>
            <w:id w:val="1749999903"/>
            <w:placeholder>
              <w:docPart w:val="79387D6B63694F6CBD4D7C85404A4D21"/>
            </w:placeholder>
          </w:sdtPr>
          <w:sdtEndPr>
            <w:rPr>
              <w:rStyle w:val="Fuentedeprrafopredeter"/>
              <w:bCs/>
              <w:lang w:val="en-US"/>
            </w:rPr>
          </w:sdtEndPr>
          <w:sdtContent>
            <w:tc>
              <w:tcPr>
                <w:tcW w:w="7381" w:type="dxa"/>
                <w:vAlign w:val="center"/>
              </w:tcPr>
              <w:p w:rsidR="00840C8C" w:rsidRPr="009D4CED" w:rsidRDefault="009D4CED" w:rsidP="009D4CED">
                <w:pPr>
                  <w:autoSpaceDE w:val="0"/>
                  <w:autoSpaceDN w:val="0"/>
                  <w:adjustRightInd w:val="0"/>
                  <w:rPr>
                    <w:rFonts w:ascii="Century Gothic" w:hAnsi="Century Gothic"/>
                    <w:bCs/>
                    <w:sz w:val="16"/>
                    <w:szCs w:val="16"/>
                    <w:lang w:val="es-DO"/>
                  </w:rPr>
                </w:pPr>
                <w:r w:rsidRPr="00746D52">
                  <w:rPr>
                    <w:rStyle w:val="Style20"/>
                    <w:rFonts w:ascii="Century Gothic" w:hAnsi="Century Gothic"/>
                    <w:sz w:val="16"/>
                    <w:szCs w:val="20"/>
                  </w:rPr>
                  <w:t xml:space="preserve">PROINDUSTRIA. </w:t>
                </w:r>
                <w:r w:rsidRPr="00746D52">
                  <w:rPr>
                    <w:rStyle w:val="Style20"/>
                    <w:rFonts w:ascii="Century Gothic" w:hAnsi="Century Gothic"/>
                    <w:sz w:val="16"/>
                    <w:szCs w:val="20"/>
                    <w:lang w:val="es-DO"/>
                  </w:rPr>
                  <w:t>AV. 27 DE FEBRERO, ESQ. AV. LUPERÓN, PLAZA DE LA BANDERA, SANTO DOMINGO.</w:t>
                </w:r>
              </w:p>
            </w:tc>
          </w:sdtContent>
        </w:sdt>
        <w:tc>
          <w:tcPr>
            <w:tcW w:w="1503" w:type="dxa"/>
            <w:vAlign w:val="center"/>
          </w:tcPr>
          <w:p w:rsidR="00840C8C" w:rsidRPr="009D4CED" w:rsidRDefault="009D4CED" w:rsidP="00846668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Style w:val="Style20"/>
                <w:rFonts w:ascii="Century Gothic" w:hAnsi="Century Gothic"/>
                <w:sz w:val="16"/>
                <w:szCs w:val="16"/>
              </w:rPr>
              <w:t>102</w:t>
            </w:r>
          </w:p>
        </w:tc>
        <w:tc>
          <w:tcPr>
            <w:tcW w:w="1929" w:type="dxa"/>
            <w:vAlign w:val="center"/>
          </w:tcPr>
          <w:p w:rsidR="00840C8C" w:rsidRPr="009D4CED" w:rsidRDefault="009D4CED" w:rsidP="009D4CE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  <w:r w:rsidRPr="000017CF">
              <w:rPr>
                <w:rStyle w:val="Style19"/>
                <w:rFonts w:ascii="Century Gothic" w:hAnsi="Century Gothic"/>
                <w:sz w:val="18"/>
              </w:rPr>
              <w:t>Después de emitida la orden de compras</w:t>
            </w:r>
          </w:p>
        </w:tc>
      </w:tr>
    </w:tbl>
    <w:p w:rsidR="00266EC8" w:rsidRPr="009D4CED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266EC8" w:rsidRPr="009D4CED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Pr="009D4CED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Pr="009D4CED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sdt>
      <w:sdtPr>
        <w:rPr>
          <w:rStyle w:val="Style21"/>
          <w:rFonts w:ascii="Century Gothic" w:hAnsi="Century Gothic"/>
          <w:sz w:val="16"/>
          <w:szCs w:val="16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9D4CED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9D4CED">
            <w:rPr>
              <w:rStyle w:val="Style21"/>
              <w:rFonts w:ascii="Century Gothic" w:hAnsi="Century Gothic"/>
              <w:b/>
              <w:sz w:val="16"/>
              <w:szCs w:val="16"/>
              <w:lang w:val="es-DO"/>
            </w:rPr>
            <w:t>LIC. NA</w:t>
          </w:r>
          <w:bookmarkStart w:id="3" w:name="_GoBack"/>
          <w:bookmarkEnd w:id="3"/>
          <w:r w:rsidRPr="009D4CED">
            <w:rPr>
              <w:rStyle w:val="Style21"/>
              <w:rFonts w:ascii="Century Gothic" w:hAnsi="Century Gothic"/>
              <w:b/>
              <w:sz w:val="16"/>
              <w:szCs w:val="16"/>
              <w:lang w:val="es-DO"/>
            </w:rPr>
            <w:t>TALIA ALMANZAR</w:t>
          </w:r>
        </w:p>
      </w:sdtContent>
    </w:sdt>
    <w:p w:rsidR="00E2296C" w:rsidRPr="009D4CED" w:rsidRDefault="00495B08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9D4CED">
        <w:rPr>
          <w:rFonts w:ascii="Century Gothic" w:hAnsi="Century Gothic"/>
          <w:b/>
          <w:bCs/>
          <w:sz w:val="16"/>
          <w:szCs w:val="16"/>
          <w:lang w:val="es-DO"/>
        </w:rPr>
        <w:t>_________________________________________________</w:t>
      </w:r>
    </w:p>
    <w:p w:rsidR="008E399B" w:rsidRPr="009D4CED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9D4CED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9D4CED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9D4CED">
        <w:rPr>
          <w:rFonts w:ascii="Century Gothic" w:hAnsi="Century Gothic"/>
          <w:b/>
          <w:bCs/>
          <w:sz w:val="16"/>
          <w:szCs w:val="16"/>
          <w:lang w:val="es-DO"/>
        </w:rPr>
        <w:t>RESPONSABLE DE LA UNIDAD OPERATIVA DE COMPRAS Y CONTRATACIONES</w:t>
      </w:r>
    </w:p>
    <w:sectPr w:rsidR="008E399B" w:rsidRPr="009D4CED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  <w:footnote w:id="1">
    <w:p w:rsidR="009D4CED" w:rsidRPr="00AA0AAF" w:rsidRDefault="009D4CED" w:rsidP="009D4CED">
      <w:pPr>
        <w:pStyle w:val="Textonotapie"/>
        <w:tabs>
          <w:tab w:val="right" w:pos="9360"/>
        </w:tabs>
        <w:rPr>
          <w:rFonts w:ascii="Century Gothic" w:hAnsi="Century Gothic"/>
          <w:b/>
          <w:sz w:val="22"/>
          <w:lang w:val="es-ES_tradnl"/>
        </w:rPr>
      </w:pPr>
      <w:r w:rsidRPr="00AA0AAF">
        <w:rPr>
          <w:rFonts w:ascii="Century Gothic" w:hAnsi="Century Gothic"/>
          <w:b/>
          <w:sz w:val="18"/>
          <w:lang w:val="es-ES_tradnl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-00</w:t>
                              </w:r>
                              <w:r w:rsidR="009D4CED"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-00</w:t>
                        </w:r>
                        <w:r w:rsidR="009D4CED">
                          <w:t>20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17CF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76AB"/>
    <w:rsid w:val="000831A7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B0D6C"/>
    <w:rsid w:val="002C3E44"/>
    <w:rsid w:val="002C63B2"/>
    <w:rsid w:val="002D6E20"/>
    <w:rsid w:val="002E2CF4"/>
    <w:rsid w:val="002E62A1"/>
    <w:rsid w:val="002F0868"/>
    <w:rsid w:val="002F3719"/>
    <w:rsid w:val="002F3B61"/>
    <w:rsid w:val="002F6E3E"/>
    <w:rsid w:val="0030266D"/>
    <w:rsid w:val="00324B9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E66FA"/>
    <w:rsid w:val="004F1A71"/>
    <w:rsid w:val="004F4FB1"/>
    <w:rsid w:val="005000B8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705E"/>
    <w:rsid w:val="005A7976"/>
    <w:rsid w:val="005B0299"/>
    <w:rsid w:val="005C072D"/>
    <w:rsid w:val="005C081C"/>
    <w:rsid w:val="005C0FC5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72190"/>
    <w:rsid w:val="0067632B"/>
    <w:rsid w:val="00676E76"/>
    <w:rsid w:val="00694EFD"/>
    <w:rsid w:val="006A2279"/>
    <w:rsid w:val="006B4FBC"/>
    <w:rsid w:val="006B5C94"/>
    <w:rsid w:val="006C1B1A"/>
    <w:rsid w:val="006C3F64"/>
    <w:rsid w:val="006C779E"/>
    <w:rsid w:val="006D5A76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79AD"/>
    <w:rsid w:val="00887E33"/>
    <w:rsid w:val="00894C73"/>
    <w:rsid w:val="00896870"/>
    <w:rsid w:val="008A6187"/>
    <w:rsid w:val="008A7D5B"/>
    <w:rsid w:val="008B07A2"/>
    <w:rsid w:val="008B2C72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4CED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1355"/>
    <w:rsid w:val="00D02690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A4508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44EE1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55E0"/>
    <w:rsid w:val="00F00514"/>
    <w:rsid w:val="00F07E95"/>
    <w:rsid w:val="00F11A53"/>
    <w:rsid w:val="00F2167D"/>
    <w:rsid w:val="00F25536"/>
    <w:rsid w:val="00F26130"/>
    <w:rsid w:val="00F32E98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C05773E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79387D6B63694F6CBD4D7C85404A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F747-1E13-465E-99D9-A038E0162209}"/>
      </w:docPartPr>
      <w:docPartBody>
        <w:p w:rsidR="00CD4A69" w:rsidRDefault="00E0713B" w:rsidP="00E0713B">
          <w:pPr>
            <w:pStyle w:val="79387D6B63694F6CBD4D7C85404A4D2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CD4A69"/>
    <w:rsid w:val="00D6529F"/>
    <w:rsid w:val="00D66785"/>
    <w:rsid w:val="00DE0A70"/>
    <w:rsid w:val="00DE479A"/>
    <w:rsid w:val="00E0713B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0713B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  <w:style w:type="paragraph" w:customStyle="1" w:styleId="A4EA1A1E4D28448B978FC766CC54727D">
    <w:name w:val="A4EA1A1E4D28448B978FC766CC54727D"/>
    <w:rsid w:val="00E0713B"/>
    <w:pPr>
      <w:spacing w:after="160" w:line="259" w:lineRule="auto"/>
    </w:pPr>
    <w:rPr>
      <w:lang w:val="es-DO" w:eastAsia="es-DO"/>
    </w:rPr>
  </w:style>
  <w:style w:type="paragraph" w:customStyle="1" w:styleId="79387D6B63694F6CBD4D7C85404A4D21">
    <w:name w:val="79387D6B63694F6CBD4D7C85404A4D21"/>
    <w:rsid w:val="00E0713B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A4BB-4699-4F28-97B4-5658D5C8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4</cp:revision>
  <cp:lastPrinted>2022-04-20T13:05:00Z</cp:lastPrinted>
  <dcterms:created xsi:type="dcterms:W3CDTF">2022-04-19T14:55:00Z</dcterms:created>
  <dcterms:modified xsi:type="dcterms:W3CDTF">2022-04-20T13:05:00Z</dcterms:modified>
</cp:coreProperties>
</file>